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23" w:rsidRDefault="00382F23" w:rsidP="00382F23">
      <w:pPr>
        <w:rPr>
          <w:rFonts w:ascii="Times New Roman" w:hAnsi="Times New Roman" w:cs="Times New Roman"/>
          <w:b/>
          <w:sz w:val="24"/>
        </w:rPr>
      </w:pPr>
    </w:p>
    <w:p w:rsidR="00382F23" w:rsidRDefault="00382F23" w:rsidP="00382F23">
      <w:pPr>
        <w:rPr>
          <w:rFonts w:ascii="Times New Roman" w:hAnsi="Times New Roman" w:cs="Times New Roman"/>
          <w:b/>
          <w:sz w:val="24"/>
        </w:rPr>
      </w:pPr>
    </w:p>
    <w:p w:rsidR="00382F23" w:rsidRPr="00DB4786" w:rsidRDefault="00382F23" w:rsidP="00382F23">
      <w:pPr>
        <w:rPr>
          <w:rFonts w:ascii="Times New Roman" w:hAnsi="Times New Roman" w:cs="Times New Roman"/>
          <w:sz w:val="24"/>
        </w:rPr>
      </w:pPr>
      <w:r w:rsidRPr="00382F23">
        <w:rPr>
          <w:rFonts w:ascii="Times New Roman" w:hAnsi="Times New Roman" w:cs="Times New Roman"/>
          <w:b/>
          <w:sz w:val="24"/>
        </w:rPr>
        <w:t>Panel:</w:t>
      </w:r>
      <w:r w:rsidRPr="00382F23">
        <w:rPr>
          <w:rFonts w:ascii="Times New Roman" w:hAnsi="Times New Roman" w:cs="Times New Roman"/>
          <w:sz w:val="24"/>
        </w:rPr>
        <w:t xml:space="preserve"> </w:t>
      </w:r>
      <w:r w:rsidR="00A17A7C">
        <w:rPr>
          <w:rFonts w:ascii="Times New Roman" w:hAnsi="Times New Roman" w:cs="Times New Roman" w:hint="eastAsia"/>
          <w:sz w:val="24"/>
        </w:rPr>
        <w:t>Could Be Worse? China-Japan Relations</w:t>
      </w:r>
    </w:p>
    <w:p w:rsidR="00382F23" w:rsidRPr="00382F23" w:rsidRDefault="00382F23" w:rsidP="00382F23">
      <w:pPr>
        <w:rPr>
          <w:rFonts w:ascii="Times New Roman" w:hAnsi="Times New Roman" w:cs="Times New Roman"/>
          <w:sz w:val="24"/>
        </w:rPr>
      </w:pPr>
      <w:r w:rsidRPr="00382F23">
        <w:rPr>
          <w:rFonts w:ascii="Times New Roman" w:hAnsi="Times New Roman" w:cs="Times New Roman"/>
          <w:b/>
          <w:sz w:val="24"/>
        </w:rPr>
        <w:t>Date/Time:</w:t>
      </w:r>
      <w:r w:rsidRPr="00382F23">
        <w:rPr>
          <w:rFonts w:ascii="Times New Roman" w:hAnsi="Times New Roman" w:cs="Times New Roman"/>
          <w:sz w:val="24"/>
        </w:rPr>
        <w:t xml:space="preserve"> </w:t>
      </w:r>
      <w:r w:rsidR="003E676F">
        <w:rPr>
          <w:rFonts w:ascii="Times New Roman" w:hAnsi="Times New Roman" w:cs="Times New Roman" w:hint="eastAsia"/>
          <w:sz w:val="24"/>
        </w:rPr>
        <w:t>Wednesday</w:t>
      </w:r>
      <w:r w:rsidR="006314C7" w:rsidRPr="006314C7">
        <w:rPr>
          <w:rFonts w:ascii="Times New Roman" w:hAnsi="Times New Roman" w:cs="Times New Roman"/>
          <w:sz w:val="24"/>
        </w:rPr>
        <w:t xml:space="preserve">, </w:t>
      </w:r>
      <w:r w:rsidR="00E753C0" w:rsidRPr="001F5314">
        <w:rPr>
          <w:rFonts w:ascii="Times New Roman" w:hAnsi="Times New Roman" w:hint="eastAsia"/>
          <w:sz w:val="24"/>
          <w:szCs w:val="24"/>
          <w:highlight w:val="white"/>
        </w:rPr>
        <w:t>April</w:t>
      </w:r>
      <w:r w:rsidR="00E753C0" w:rsidRPr="001F5314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3E676F">
        <w:rPr>
          <w:rFonts w:ascii="Times New Roman" w:hAnsi="Times New Roman" w:hint="eastAsia"/>
          <w:sz w:val="24"/>
          <w:szCs w:val="24"/>
          <w:highlight w:val="white"/>
        </w:rPr>
        <w:t>29</w:t>
      </w:r>
      <w:r w:rsidR="00E753C0" w:rsidRPr="001F5314">
        <w:rPr>
          <w:rFonts w:ascii="Times New Roman" w:hAnsi="Times New Roman" w:hint="eastAsia"/>
          <w:sz w:val="24"/>
          <w:szCs w:val="24"/>
          <w:highlight w:val="white"/>
        </w:rPr>
        <w:t>, 2015</w:t>
      </w:r>
      <w:r w:rsidR="00E753C0" w:rsidRPr="001F5314">
        <w:rPr>
          <w:rFonts w:ascii="Times New Roman" w:hAnsi="Times New Roman"/>
          <w:sz w:val="24"/>
          <w:szCs w:val="24"/>
          <w:highlight w:val="white"/>
        </w:rPr>
        <w:t xml:space="preserve"> /</w:t>
      </w:r>
      <w:r w:rsidR="00E753C0" w:rsidRPr="001F5314">
        <w:rPr>
          <w:rFonts w:ascii="Times New Roman" w:hAnsi="Times New Roman" w:hint="eastAsia"/>
          <w:sz w:val="24"/>
          <w:szCs w:val="24"/>
          <w:highlight w:val="white"/>
        </w:rPr>
        <w:t xml:space="preserve"> </w:t>
      </w:r>
      <w:r w:rsidR="00E753C0">
        <w:rPr>
          <w:rFonts w:ascii="Times New Roman" w:hAnsi="Times New Roman" w:hint="eastAsia"/>
          <w:sz w:val="24"/>
          <w:szCs w:val="24"/>
        </w:rPr>
        <w:t>1</w:t>
      </w:r>
      <w:r w:rsidR="003E676F">
        <w:rPr>
          <w:rFonts w:ascii="Times New Roman" w:hAnsi="Times New Roman" w:hint="eastAsia"/>
          <w:sz w:val="24"/>
          <w:szCs w:val="24"/>
        </w:rPr>
        <w:t>3</w:t>
      </w:r>
      <w:r w:rsidR="00E753C0">
        <w:rPr>
          <w:rFonts w:ascii="Times New Roman" w:hAnsi="Times New Roman"/>
          <w:sz w:val="24"/>
          <w:szCs w:val="24"/>
        </w:rPr>
        <w:t>:</w:t>
      </w:r>
      <w:r w:rsidR="00E753C0">
        <w:rPr>
          <w:rFonts w:ascii="Times New Roman" w:hAnsi="Times New Roman" w:hint="eastAsia"/>
          <w:sz w:val="24"/>
          <w:szCs w:val="24"/>
        </w:rPr>
        <w:t>30</w:t>
      </w:r>
      <w:r w:rsidR="00E753C0">
        <w:rPr>
          <w:rFonts w:ascii="Times New Roman" w:hAnsi="Times New Roman"/>
          <w:sz w:val="24"/>
          <w:szCs w:val="24"/>
        </w:rPr>
        <w:t>-1</w:t>
      </w:r>
      <w:r w:rsidR="003E676F">
        <w:rPr>
          <w:rFonts w:ascii="Times New Roman" w:hAnsi="Times New Roman" w:hint="eastAsia"/>
          <w:sz w:val="24"/>
          <w:szCs w:val="24"/>
        </w:rPr>
        <w:t>4</w:t>
      </w:r>
      <w:r w:rsidR="00E753C0">
        <w:rPr>
          <w:rFonts w:ascii="Times New Roman" w:hAnsi="Times New Roman"/>
          <w:sz w:val="24"/>
          <w:szCs w:val="24"/>
        </w:rPr>
        <w:t>:</w:t>
      </w:r>
      <w:r w:rsidR="00E753C0">
        <w:rPr>
          <w:rFonts w:ascii="Times New Roman" w:hAnsi="Times New Roman" w:hint="eastAsia"/>
          <w:sz w:val="24"/>
          <w:szCs w:val="24"/>
        </w:rPr>
        <w:t>45</w:t>
      </w:r>
    </w:p>
    <w:p w:rsidR="00E753C0" w:rsidRDefault="00E753C0" w:rsidP="00E753C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Moderator: </w:t>
      </w:r>
      <w:r w:rsidR="003E676F" w:rsidRPr="003E676F">
        <w:rPr>
          <w:rFonts w:ascii="Times New Roman" w:hAnsi="Times New Roman"/>
          <w:sz w:val="24"/>
        </w:rPr>
        <w:t>Jane Perlez, The New York Times</w:t>
      </w:r>
    </w:p>
    <w:p w:rsidR="00071AB7" w:rsidRDefault="00E753C0" w:rsidP="00071AB7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t>Speakers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 w:hint="eastAsia"/>
          <w:b/>
          <w:sz w:val="24"/>
        </w:rPr>
        <w:t xml:space="preserve"> </w:t>
      </w:r>
      <w:r w:rsidR="003E676F">
        <w:rPr>
          <w:rFonts w:ascii="Times New Roman" w:hAnsi="Times New Roman"/>
          <w:sz w:val="24"/>
        </w:rPr>
        <w:t xml:space="preserve">Chen </w:t>
      </w:r>
      <w:r w:rsidR="003E676F">
        <w:rPr>
          <w:rFonts w:ascii="Times New Roman" w:hAnsi="Times New Roman" w:hint="eastAsia"/>
          <w:sz w:val="24"/>
        </w:rPr>
        <w:t>Ping</w:t>
      </w:r>
      <w:bookmarkStart w:id="0" w:name="_GoBack"/>
      <w:bookmarkEnd w:id="0"/>
      <w:r w:rsidR="003E676F">
        <w:rPr>
          <w:rFonts w:ascii="Times New Roman" w:hAnsi="Times New Roman" w:hint="eastAsia"/>
          <w:sz w:val="24"/>
        </w:rPr>
        <w:t>, Global Times English Edition</w:t>
      </w:r>
    </w:p>
    <w:p w:rsidR="00071AB7" w:rsidRDefault="00071AB7" w:rsidP="00071A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</w:t>
      </w:r>
      <w:r w:rsidR="003E676F">
        <w:rPr>
          <w:rFonts w:ascii="Times New Roman" w:hAnsi="Times New Roman" w:hint="eastAsia"/>
          <w:sz w:val="24"/>
        </w:rPr>
        <w:t xml:space="preserve">Bonnie Glaser, </w:t>
      </w:r>
      <w:r w:rsidR="003E676F">
        <w:rPr>
          <w:rFonts w:ascii="Times New Roman" w:hAnsi="Times New Roman"/>
          <w:sz w:val="24"/>
        </w:rPr>
        <w:t>Center for Strategic and Int’l Studies</w:t>
      </w:r>
    </w:p>
    <w:p w:rsidR="00071AB7" w:rsidRDefault="00071AB7" w:rsidP="00071A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</w:t>
      </w:r>
      <w:r w:rsidR="003E676F" w:rsidRPr="00DB5219">
        <w:rPr>
          <w:rFonts w:ascii="Times New Roman" w:hAnsi="Times New Roman"/>
          <w:sz w:val="24"/>
        </w:rPr>
        <w:t>Kato Yoichi</w:t>
      </w:r>
      <w:r w:rsidR="003E676F">
        <w:rPr>
          <w:rFonts w:ascii="Times New Roman" w:hAnsi="Times New Roman" w:hint="eastAsia"/>
          <w:sz w:val="24"/>
        </w:rPr>
        <w:t xml:space="preserve">, The Asahi Shimbun </w:t>
      </w:r>
      <w:r w:rsidR="003E676F">
        <w:rPr>
          <w:rFonts w:ascii="Times New Roman" w:hAnsi="Times New Roman"/>
          <w:sz w:val="24"/>
        </w:rPr>
        <w:tab/>
      </w:r>
    </w:p>
    <w:p w:rsidR="003E676F" w:rsidRDefault="00071AB7" w:rsidP="00071A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</w:t>
      </w:r>
      <w:r w:rsidR="003E676F">
        <w:rPr>
          <w:rFonts w:ascii="Times New Roman" w:hAnsi="Times New Roman" w:hint="eastAsia"/>
          <w:sz w:val="24"/>
        </w:rPr>
        <w:t>Kim Heung-Kyu, Ajou University</w:t>
      </w:r>
    </w:p>
    <w:p w:rsidR="00B40E11" w:rsidRPr="00E753C0" w:rsidRDefault="00B40E11" w:rsidP="003E676F">
      <w:pPr>
        <w:rPr>
          <w:rFonts w:ascii="Times New Roman" w:hAnsi="Times New Roman" w:cs="Times New Roman"/>
          <w:color w:val="000000"/>
        </w:rPr>
      </w:pPr>
    </w:p>
    <w:p w:rsidR="006A6969" w:rsidRDefault="006A6969" w:rsidP="006A6969">
      <w:pPr>
        <w:widowControl/>
        <w:wordWrap/>
        <w:autoSpaceDE/>
        <w:autoSpaceDN/>
        <w:spacing w:line="264" w:lineRule="auto"/>
        <w:ind w:firstLine="360"/>
        <w:jc w:val="left"/>
        <w:rPr>
          <w:rFonts w:ascii="Times New Roman" w:eastAsia="바탕" w:hAnsi="Times New Roman" w:cs="Times New Roman"/>
          <w:kern w:val="0"/>
          <w:sz w:val="24"/>
          <w:szCs w:val="24"/>
        </w:rPr>
      </w:pPr>
    </w:p>
    <w:p w:rsidR="0026224A" w:rsidRPr="0026224A" w:rsidRDefault="00E25562" w:rsidP="0026224A">
      <w:pPr>
        <w:widowControl/>
        <w:wordWrap/>
        <w:autoSpaceDE/>
        <w:autoSpaceDN/>
        <w:spacing w:line="264" w:lineRule="auto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Ms.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Jane Perlez, Chief Diplomatic Correspondent in the Beijing bureau </w:t>
      </w:r>
      <w:r w:rsidR="0026224A">
        <w:rPr>
          <w:rFonts w:ascii="Times New Roman" w:eastAsia="바탕" w:hAnsi="Times New Roman" w:cs="Times New Roman" w:hint="eastAsia"/>
          <w:kern w:val="0"/>
          <w:sz w:val="24"/>
          <w:szCs w:val="24"/>
        </w:rPr>
        <w:t>for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</w:t>
      </w:r>
      <w:r w:rsidR="0026224A" w:rsidRPr="0026224A">
        <w:rPr>
          <w:rFonts w:ascii="Times New Roman" w:eastAsia="바탕" w:hAnsi="Times New Roman" w:cs="Times New Roman"/>
          <w:i/>
          <w:kern w:val="0"/>
          <w:sz w:val="24"/>
          <w:szCs w:val="24"/>
          <w:lang w:eastAsia="en-US"/>
        </w:rPr>
        <w:t>The New York Times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, opened the session titled “Could Be Worse? China-Japan Relations” stating signs of </w:t>
      </w:r>
      <w:r w:rsidR="0026224A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both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improvement and deterioration of the </w:t>
      </w:r>
      <w:r w:rsidR="0026224A">
        <w:rPr>
          <w:rFonts w:ascii="Times New Roman" w:eastAsia="바탕" w:hAnsi="Times New Roman" w:cs="Times New Roman" w:hint="eastAsia"/>
          <w:kern w:val="0"/>
          <w:sz w:val="24"/>
          <w:szCs w:val="24"/>
        </w:rPr>
        <w:t>relationship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. Though anti-Japanese sentiments </w:t>
      </w:r>
      <w:r w:rsidR="0026224A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have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reduced compared to 2012</w:t>
      </w:r>
      <w:r w:rsidR="0026224A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levels</w:t>
      </w:r>
      <w:r w:rsidR="00522BE0">
        <w:rPr>
          <w:rFonts w:ascii="Times New Roman" w:eastAsia="바탕" w:hAnsi="Times New Roman" w:cs="Times New Roman" w:hint="eastAsia"/>
          <w:kern w:val="0"/>
          <w:sz w:val="24"/>
          <w:szCs w:val="24"/>
        </w:rPr>
        <w:t>,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and Abe and Xi </w:t>
      </w:r>
      <w:r w:rsidR="0026224A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have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had two official meetings, there a</w:t>
      </w:r>
      <w:r w:rsidR="007C40E8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re still conflicts in the East</w:t>
      </w:r>
      <w:r w:rsidR="007C40E8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C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hina Sea and negative reaction</w:t>
      </w:r>
      <w:r w:rsidR="0026224A">
        <w:rPr>
          <w:rFonts w:ascii="Times New Roman" w:eastAsia="바탕" w:hAnsi="Times New Roman" w:cs="Times New Roman" w:hint="eastAsia"/>
          <w:kern w:val="0"/>
          <w:sz w:val="24"/>
          <w:szCs w:val="24"/>
        </w:rPr>
        <w:t>s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to U</w:t>
      </w:r>
      <w:r w:rsidR="0026224A">
        <w:rPr>
          <w:rFonts w:ascii="Times New Roman" w:eastAsia="바탕" w:hAnsi="Times New Roman" w:cs="Times New Roman" w:hint="eastAsia"/>
          <w:kern w:val="0"/>
          <w:sz w:val="24"/>
          <w:szCs w:val="24"/>
        </w:rPr>
        <w:t>.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S</w:t>
      </w:r>
      <w:r w:rsidR="0026224A">
        <w:rPr>
          <w:rFonts w:ascii="Times New Roman" w:eastAsia="바탕" w:hAnsi="Times New Roman" w:cs="Times New Roman" w:hint="eastAsia"/>
          <w:kern w:val="0"/>
          <w:sz w:val="24"/>
          <w:szCs w:val="24"/>
        </w:rPr>
        <w:t>.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-Japan defense guideline</w:t>
      </w:r>
      <w:r w:rsidR="0026224A">
        <w:rPr>
          <w:rFonts w:ascii="Times New Roman" w:eastAsia="바탕" w:hAnsi="Times New Roman" w:cs="Times New Roman" w:hint="eastAsia"/>
          <w:kern w:val="0"/>
          <w:sz w:val="24"/>
          <w:szCs w:val="24"/>
        </w:rPr>
        <w:t>s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in Beijing. The speakers discussed </w:t>
      </w:r>
      <w:r w:rsidR="0026224A">
        <w:rPr>
          <w:rFonts w:ascii="Times New Roman" w:eastAsia="바탕" w:hAnsi="Times New Roman" w:cs="Times New Roman" w:hint="eastAsia"/>
          <w:kern w:val="0"/>
          <w:sz w:val="24"/>
          <w:szCs w:val="24"/>
        </w:rPr>
        <w:t>and analyzed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</w:t>
      </w:r>
      <w:r w:rsidR="0026224A">
        <w:rPr>
          <w:rFonts w:ascii="Times New Roman" w:eastAsia="바탕" w:hAnsi="Times New Roman" w:cs="Times New Roman" w:hint="eastAsia"/>
          <w:kern w:val="0"/>
          <w:sz w:val="24"/>
          <w:szCs w:val="24"/>
        </w:rPr>
        <w:t>how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current improvement</w:t>
      </w:r>
      <w:r w:rsidR="0026224A">
        <w:rPr>
          <w:rFonts w:ascii="Times New Roman" w:eastAsia="바탕" w:hAnsi="Times New Roman" w:cs="Times New Roman" w:hint="eastAsia"/>
          <w:kern w:val="0"/>
          <w:sz w:val="24"/>
          <w:szCs w:val="24"/>
        </w:rPr>
        <w:t>s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have</w:t>
      </w:r>
      <w:r w:rsid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been made and </w:t>
      </w:r>
      <w:r w:rsidR="0026224A">
        <w:rPr>
          <w:rFonts w:ascii="Times New Roman" w:eastAsia="바탕" w:hAnsi="Times New Roman" w:cs="Times New Roman" w:hint="eastAsia"/>
          <w:kern w:val="0"/>
          <w:sz w:val="24"/>
          <w:szCs w:val="24"/>
        </w:rPr>
        <w:t>their sustainability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in</w:t>
      </w:r>
      <w:r w:rsidR="0026224A">
        <w:rPr>
          <w:rFonts w:ascii="Times New Roman" w:eastAsia="바탕" w:hAnsi="Times New Roman" w:cs="Times New Roman" w:hint="eastAsia"/>
          <w:kern w:val="0"/>
          <w:sz w:val="24"/>
          <w:szCs w:val="24"/>
        </w:rPr>
        <w:t>to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the future. </w:t>
      </w:r>
    </w:p>
    <w:p w:rsidR="0026224A" w:rsidRPr="0026224A" w:rsidRDefault="0026224A" w:rsidP="0026224A">
      <w:pPr>
        <w:widowControl/>
        <w:wordWrap/>
        <w:autoSpaceDE/>
        <w:autoSpaceDN/>
        <w:spacing w:line="264" w:lineRule="auto"/>
        <w:ind w:firstLine="360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</w:p>
    <w:p w:rsidR="0026224A" w:rsidRPr="0026224A" w:rsidRDefault="00C81FA7" w:rsidP="00A904E6">
      <w:pPr>
        <w:widowControl/>
        <w:wordWrap/>
        <w:autoSpaceDE/>
        <w:autoSpaceDN/>
        <w:spacing w:line="264" w:lineRule="auto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Mr.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Chen Ping, the deputy editor of the Beijing-based newspaper </w:t>
      </w:r>
      <w:r w:rsidR="00A904E6">
        <w:rPr>
          <w:rFonts w:ascii="Times New Roman" w:eastAsia="바탕" w:hAnsi="Times New Roman" w:cs="Times New Roman" w:hint="eastAsia"/>
          <w:i/>
          <w:kern w:val="0"/>
          <w:sz w:val="24"/>
          <w:szCs w:val="24"/>
        </w:rPr>
        <w:t>T</w:t>
      </w:r>
      <w:r w:rsidR="0026224A" w:rsidRPr="00A904E6">
        <w:rPr>
          <w:rFonts w:ascii="Times New Roman" w:eastAsia="바탕" w:hAnsi="Times New Roman" w:cs="Times New Roman"/>
          <w:i/>
          <w:kern w:val="0"/>
          <w:sz w:val="24"/>
          <w:szCs w:val="24"/>
          <w:lang w:eastAsia="en-US"/>
        </w:rPr>
        <w:t>he Global Times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English Edition, argued that the bilateral relationship </w:t>
      </w:r>
      <w:r w:rsidR="00A904E6">
        <w:rPr>
          <w:rFonts w:ascii="Times New Roman" w:eastAsia="바탕" w:hAnsi="Times New Roman" w:cs="Times New Roman" w:hint="eastAsia"/>
          <w:kern w:val="0"/>
          <w:sz w:val="24"/>
          <w:szCs w:val="24"/>
        </w:rPr>
        <w:t>has not worsened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, given </w:t>
      </w:r>
      <w:r w:rsidR="00A904E6">
        <w:rPr>
          <w:rFonts w:ascii="Times New Roman" w:eastAsia="바탕" w:hAnsi="Times New Roman" w:cs="Times New Roman" w:hint="eastAsia"/>
          <w:kern w:val="0"/>
          <w:sz w:val="24"/>
          <w:szCs w:val="24"/>
        </w:rPr>
        <w:t>the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top level meetings held two times in the last </w:t>
      </w:r>
      <w:r w:rsidR="00A904E6">
        <w:rPr>
          <w:rFonts w:ascii="Times New Roman" w:eastAsia="바탕" w:hAnsi="Times New Roman" w:cs="Times New Roman" w:hint="eastAsia"/>
          <w:kern w:val="0"/>
          <w:sz w:val="24"/>
          <w:szCs w:val="24"/>
        </w:rPr>
        <w:t>six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months,</w:t>
      </w:r>
      <w:r w:rsidR="00A904E6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continuation of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working-level contacts and </w:t>
      </w:r>
      <w:r w:rsidR="00A904E6">
        <w:rPr>
          <w:rFonts w:ascii="Times New Roman" w:eastAsia="바탕" w:hAnsi="Times New Roman" w:cs="Times New Roman" w:hint="eastAsia"/>
          <w:kern w:val="0"/>
          <w:sz w:val="24"/>
          <w:szCs w:val="24"/>
        </w:rPr>
        <w:t>recent reduction of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anti-Japan sentiments in China. However,</w:t>
      </w:r>
      <w:r w:rsidR="00A904E6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Mr. Chen</w:t>
      </w:r>
      <w:r w:rsidR="00A904E6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noted that the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tie is not likely to be improved in the near future. The current conflicts are mainly based on historical and territorial disputes</w:t>
      </w:r>
      <w:r w:rsidR="00A904E6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that are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not easy to resolve 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>with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in </w:t>
      </w:r>
      <w:r w:rsidR="00A904E6">
        <w:rPr>
          <w:rFonts w:ascii="Times New Roman" w:eastAsia="바탕" w:hAnsi="Times New Roman" w:cs="Times New Roman" w:hint="eastAsia"/>
          <w:kern w:val="0"/>
          <w:sz w:val="24"/>
          <w:szCs w:val="24"/>
        </w:rPr>
        <w:t>a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short time span. At the same time, Japan regards China as a threat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, while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China 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>feels threatened by</w:t>
      </w:r>
      <w:r w:rsidR="00CD6E86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US-Japan alliance</w:t>
      </w:r>
      <w:r w:rsidR="00CD6E86">
        <w:rPr>
          <w:rFonts w:ascii="Times New Roman" w:eastAsia="바탕" w:hAnsi="Times New Roman" w:cs="Times New Roman"/>
          <w:kern w:val="0"/>
          <w:sz w:val="24"/>
          <w:szCs w:val="24"/>
        </w:rPr>
        <w:t>’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s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defense 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>measures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. Mr. Chen 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>laid out the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>four</w:t>
      </w:r>
      <w:r w:rsidR="00CD6E86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factors that have shaped the current relationship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>: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1) Japan</w:t>
      </w:r>
      <w:r w:rsidR="0026224A" w:rsidRPr="0026224A">
        <w:rPr>
          <w:rFonts w:ascii="Times New Roman" w:eastAsia="바탕" w:hAnsi="Times New Roman" w:cs="Times New Roman" w:hint="eastAsia"/>
          <w:kern w:val="0"/>
          <w:sz w:val="24"/>
          <w:szCs w:val="24"/>
          <w:lang w:eastAsia="en-US"/>
        </w:rPr>
        <w:t>’</w:t>
      </w:r>
      <w:r w:rsidR="00CD6E86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s attempt to revis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>e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its constitution, especially 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>Article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</w:t>
      </w:r>
      <w:r w:rsidR="00CD6E86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9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>;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2)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Tokyo’s ambition to be a permanent UN Security Council member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>;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3) Japan’s possible attendance in </w:t>
      </w:r>
      <w:r w:rsidR="00CD6E86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Russia</w:t>
      </w:r>
      <w:r w:rsidR="00CD6E86">
        <w:rPr>
          <w:rFonts w:ascii="Times New Roman" w:eastAsia="바탕" w:hAnsi="Times New Roman" w:cs="Times New Roman"/>
          <w:kern w:val="0"/>
          <w:sz w:val="24"/>
          <w:szCs w:val="24"/>
        </w:rPr>
        <w:t>’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>s</w:t>
      </w:r>
      <w:r w:rsidR="00CD6E86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WW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>II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ceremony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>; and</w:t>
      </w:r>
      <w:r w:rsidR="00CD6E86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4) Japan’s attitude toward</w:t>
      </w:r>
      <w:r w:rsidR="00CD6E86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s the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AIIB. </w:t>
      </w:r>
    </w:p>
    <w:p w:rsidR="0026224A" w:rsidRPr="0026224A" w:rsidRDefault="0026224A" w:rsidP="0026224A">
      <w:pPr>
        <w:widowControl/>
        <w:wordWrap/>
        <w:autoSpaceDE/>
        <w:autoSpaceDN/>
        <w:spacing w:line="264" w:lineRule="auto"/>
        <w:ind w:firstLine="360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</w:p>
    <w:p w:rsidR="0026224A" w:rsidRPr="0026224A" w:rsidRDefault="0026224A" w:rsidP="008E79A3">
      <w:pPr>
        <w:widowControl/>
        <w:wordWrap/>
        <w:autoSpaceDE/>
        <w:autoSpaceDN/>
        <w:spacing w:line="264" w:lineRule="auto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To improve the relationship, Mr. Chen suggested </w:t>
      </w:r>
      <w:r w:rsidR="008E79A3">
        <w:rPr>
          <w:rFonts w:ascii="Times New Roman" w:eastAsia="바탕" w:hAnsi="Times New Roman" w:cs="Times New Roman" w:hint="eastAsia"/>
          <w:kern w:val="0"/>
          <w:sz w:val="24"/>
          <w:szCs w:val="24"/>
        </w:rPr>
        <w:t>that the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two</w:t>
      </w:r>
      <w:r w:rsidR="008E79A3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nations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need to identify common interests and </w:t>
      </w:r>
      <w:r w:rsidR="008E79A3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integrate them into 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decision making</w:t>
      </w:r>
      <w:r w:rsidR="008E79A3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processes and diplomacy efforts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. It was </w:t>
      </w:r>
      <w:r w:rsidR="008E79A3">
        <w:rPr>
          <w:rFonts w:ascii="Times New Roman" w:eastAsia="바탕" w:hAnsi="Times New Roman" w:cs="Times New Roman" w:hint="eastAsia"/>
          <w:kern w:val="0"/>
          <w:sz w:val="24"/>
          <w:szCs w:val="24"/>
        </w:rPr>
        <w:t>noted that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the two countries</w:t>
      </w:r>
      <w:r w:rsidR="008E79A3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had previously</w:t>
      </w:r>
      <w:r w:rsidR="008E79A3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ma</w:t>
      </w:r>
      <w:r w:rsidR="008E79A3">
        <w:rPr>
          <w:rFonts w:ascii="Times New Roman" w:eastAsia="바탕" w:hAnsi="Times New Roman" w:cs="Times New Roman" w:hint="eastAsia"/>
          <w:kern w:val="0"/>
          <w:sz w:val="24"/>
          <w:szCs w:val="24"/>
        </w:rPr>
        <w:t>d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e efforts to resolve tension</w:t>
      </w:r>
      <w:r w:rsidR="008E79A3">
        <w:rPr>
          <w:rFonts w:ascii="Times New Roman" w:eastAsia="바탕" w:hAnsi="Times New Roman" w:cs="Times New Roman" w:hint="eastAsia"/>
          <w:kern w:val="0"/>
          <w:sz w:val="24"/>
          <w:szCs w:val="24"/>
        </w:rPr>
        <w:t>s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without external interference and</w:t>
      </w:r>
      <w:r w:rsidR="008E79A3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that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Japan</w:t>
      </w:r>
      <w:r w:rsidR="008E79A3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had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implement</w:t>
      </w:r>
      <w:r w:rsidR="008E79A3">
        <w:rPr>
          <w:rFonts w:ascii="Times New Roman" w:eastAsia="바탕" w:hAnsi="Times New Roman" w:cs="Times New Roman" w:hint="eastAsia"/>
          <w:kern w:val="0"/>
          <w:sz w:val="24"/>
          <w:szCs w:val="24"/>
        </w:rPr>
        <w:t>ed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</w:t>
      </w:r>
      <w:r w:rsidR="008E79A3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past 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pol</w:t>
      </w:r>
      <w:r w:rsidR="008E79A3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itical agreements in good faith</w:t>
      </w:r>
      <w:r w:rsidR="008E79A3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, such as 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the 1972 Joint Communique and the 19045 Instrument of Surrender. Mr. Chen also underline</w:t>
      </w:r>
      <w:r w:rsidR="008E79A3">
        <w:rPr>
          <w:rFonts w:ascii="Times New Roman" w:eastAsia="바탕" w:hAnsi="Times New Roman" w:cs="Times New Roman" w:hint="eastAsia"/>
          <w:kern w:val="0"/>
          <w:sz w:val="24"/>
          <w:szCs w:val="24"/>
        </w:rPr>
        <w:t>d the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importance of cooperation on crisis management. </w:t>
      </w:r>
    </w:p>
    <w:p w:rsidR="0026224A" w:rsidRPr="0026224A" w:rsidRDefault="0026224A" w:rsidP="0026224A">
      <w:pPr>
        <w:widowControl/>
        <w:wordWrap/>
        <w:autoSpaceDE/>
        <w:autoSpaceDN/>
        <w:spacing w:line="264" w:lineRule="auto"/>
        <w:ind w:firstLine="360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</w:p>
    <w:p w:rsidR="0026224A" w:rsidRPr="0026224A" w:rsidRDefault="006B0CB2" w:rsidP="008E79A3">
      <w:pPr>
        <w:widowControl/>
        <w:wordWrap/>
        <w:autoSpaceDE/>
        <w:autoSpaceDN/>
        <w:spacing w:line="264" w:lineRule="auto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Ms.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Bonnie Glaser, senior adviser for Asia in the Freeman Chair in China Studies at CSIS, stated the relations </w:t>
      </w:r>
      <w:r w:rsidR="00843352">
        <w:rPr>
          <w:rFonts w:ascii="Times New Roman" w:eastAsia="바탕" w:hAnsi="Times New Roman" w:cs="Times New Roman" w:hint="eastAsia"/>
          <w:kern w:val="0"/>
          <w:sz w:val="24"/>
          <w:szCs w:val="24"/>
        </w:rPr>
        <w:t>could become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much worse. Acknowledging </w:t>
      </w:r>
      <w:r w:rsidR="00843352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modest improvement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, Ms.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lastRenderedPageBreak/>
        <w:t>Glaser finds</w:t>
      </w:r>
      <w:r w:rsidR="00843352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that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the drivers of such change in China’s strategic</w:t>
      </w:r>
      <w:r w:rsidR="00843352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landscape </w:t>
      </w:r>
      <w:r w:rsidR="00843352">
        <w:rPr>
          <w:rFonts w:ascii="Times New Roman" w:eastAsia="바탕" w:hAnsi="Times New Roman" w:cs="Times New Roman" w:hint="eastAsia"/>
          <w:kern w:val="0"/>
          <w:sz w:val="24"/>
          <w:szCs w:val="24"/>
        </w:rPr>
        <w:t>have begun to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shift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again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. Beijing 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>now sees the China-Japan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conflict</w:t>
      </w:r>
      <w:r w:rsidR="00843352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as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too costly</w:t>
      </w:r>
      <w:r w:rsidR="00843352">
        <w:rPr>
          <w:rFonts w:ascii="Times New Roman" w:eastAsia="바탕" w:hAnsi="Times New Roman" w:cs="Times New Roman" w:hint="eastAsia"/>
          <w:kern w:val="0"/>
          <w:sz w:val="24"/>
          <w:szCs w:val="24"/>
        </w:rPr>
        <w:t>, as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</w:t>
      </w:r>
      <w:r w:rsidR="00843352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exemplified by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increased hostility in Japan</w:t>
      </w:r>
      <w:r w:rsidR="00843352">
        <w:rPr>
          <w:rFonts w:ascii="Times New Roman" w:eastAsia="바탕" w:hAnsi="Times New Roman" w:cs="Times New Roman" w:hint="eastAsia"/>
          <w:kern w:val="0"/>
          <w:sz w:val="24"/>
          <w:szCs w:val="24"/>
        </w:rPr>
        <w:t>,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and 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has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dropped Japanese investments.</w:t>
      </w:r>
      <w:r w:rsidR="00DA37C0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Moreover, as China keeps confronting Japan over the issues of history, the p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ossibility of direct </w:t>
      </w:r>
      <w:r w:rsidR="00DA37C0">
        <w:rPr>
          <w:rFonts w:ascii="Times New Roman" w:eastAsia="바탕" w:hAnsi="Times New Roman" w:cs="Times New Roman" w:hint="eastAsia"/>
          <w:kern w:val="0"/>
          <w:sz w:val="24"/>
          <w:szCs w:val="24"/>
        </w:rPr>
        <w:t>collision increases.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On the </w:t>
      </w:r>
      <w:r w:rsidR="00CA215E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U.S. role, Ms. Glaser observed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that the United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S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>tates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cannot remain neutral as a Japanese ally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and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suggested 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that it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not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try to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mediate 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the </w:t>
      </w:r>
      <w:r w:rsidR="00CA215E">
        <w:rPr>
          <w:rFonts w:ascii="Times New Roman" w:eastAsia="바탕" w:hAnsi="Times New Roman" w:cs="Times New Roman"/>
          <w:kern w:val="0"/>
          <w:sz w:val="24"/>
          <w:szCs w:val="24"/>
        </w:rPr>
        <w:t>situation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between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Japan and China. However, it was suggested 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that the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U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nited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S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>tates should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encourage the two countries 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to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find common ground for cooperation and establish crisis management mechanisms. 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>She</w:t>
      </w:r>
      <w:r w:rsidR="00CA215E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recommended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that the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U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nited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S</w:t>
      </w:r>
      <w:r w:rsidR="00CA215E">
        <w:rPr>
          <w:rFonts w:ascii="Times New Roman" w:eastAsia="바탕" w:hAnsi="Times New Roman" w:cs="Times New Roman" w:hint="eastAsia"/>
          <w:kern w:val="0"/>
          <w:sz w:val="24"/>
          <w:szCs w:val="24"/>
        </w:rPr>
        <w:t>tates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, China and Japan revisit the trilateral dialogue mechanism, which came close to being realized in 2009. </w:t>
      </w:r>
    </w:p>
    <w:p w:rsidR="0026224A" w:rsidRPr="0026224A" w:rsidRDefault="0026224A" w:rsidP="0026224A">
      <w:pPr>
        <w:widowControl/>
        <w:wordWrap/>
        <w:autoSpaceDE/>
        <w:autoSpaceDN/>
        <w:spacing w:line="264" w:lineRule="auto"/>
        <w:ind w:firstLine="360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</w:p>
    <w:p w:rsidR="0026224A" w:rsidRPr="0026224A" w:rsidRDefault="0026224A" w:rsidP="00CA215E">
      <w:pPr>
        <w:widowControl/>
        <w:wordWrap/>
        <w:autoSpaceDE/>
        <w:autoSpaceDN/>
        <w:spacing w:line="264" w:lineRule="auto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Mr. Kato</w:t>
      </w:r>
      <w:r w:rsidR="00C00EFD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Yoichi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, National Security Correspondent at the Asahi Shimbun, argued the </w:t>
      </w:r>
      <w:r w:rsidR="0014077A">
        <w:rPr>
          <w:rFonts w:ascii="Times New Roman" w:eastAsia="바탕" w:hAnsi="Times New Roman" w:cs="Times New Roman" w:hint="eastAsia"/>
          <w:kern w:val="0"/>
          <w:sz w:val="24"/>
          <w:szCs w:val="24"/>
        </w:rPr>
        <w:t>China-Japan ties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</w:t>
      </w:r>
      <w:r w:rsidR="0014077A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could 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worse</w:t>
      </w:r>
      <w:r w:rsidR="0014077A">
        <w:rPr>
          <w:rFonts w:ascii="Times New Roman" w:eastAsia="바탕" w:hAnsi="Times New Roman" w:cs="Times New Roman" w:hint="eastAsia"/>
          <w:kern w:val="0"/>
          <w:sz w:val="24"/>
          <w:szCs w:val="24"/>
        </w:rPr>
        <w:t>n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but </w:t>
      </w:r>
      <w:r w:rsidR="0014077A">
        <w:rPr>
          <w:rFonts w:ascii="Times New Roman" w:eastAsia="바탕" w:hAnsi="Times New Roman" w:cs="Times New Roman" w:hint="eastAsia"/>
          <w:kern w:val="0"/>
          <w:sz w:val="24"/>
          <w:szCs w:val="24"/>
        </w:rPr>
        <w:t>not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for the time being. Mr. Kato listed 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>three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incentives for Abe to 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>relax</w:t>
      </w:r>
      <w:r w:rsidR="004E47E3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its policy towards China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>: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1) to deal with political vulnerability and win the election scheduled 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in </w:t>
      </w:r>
      <w:r w:rsidR="004E47E3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September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>;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2) to accumulate enough political ca</w:t>
      </w:r>
      <w:r w:rsidR="004E47E3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pital to amend the constitution or the political legacy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>; and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3) to enhance 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>Japan</w:t>
      </w:r>
      <w:r w:rsidR="004E47E3">
        <w:rPr>
          <w:rFonts w:ascii="Times New Roman" w:eastAsia="바탕" w:hAnsi="Times New Roman" w:cs="Times New Roman"/>
          <w:kern w:val="0"/>
          <w:sz w:val="24"/>
          <w:szCs w:val="24"/>
        </w:rPr>
        <w:t>’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s 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alliance with 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the 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U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nited 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S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>tates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by n</w:t>
      </w:r>
      <w:r w:rsidR="004E47E3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ot 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>aggravating</w:t>
      </w:r>
      <w:r w:rsidR="004E47E3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regional tension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>s</w:t>
      </w:r>
      <w:r w:rsidR="004E47E3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.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Mr. Kato 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>pointed to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the 4-point agreement as evidence of evolving 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>China-Japan relations that</w:t>
      </w:r>
      <w:r w:rsidR="004E47E3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mutually accept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“ambiguity” on the historical and territorial issues, which 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>are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difficult to resolve in the short 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>term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.</w:t>
      </w:r>
      <w:r w:rsidR="004E47E3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However, such a tie 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is still fragile and can worsen</w:t>
      </w:r>
      <w:r w:rsidR="00A65605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at any time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. Abe’s statement on the </w:t>
      </w:r>
      <w:r w:rsidR="00A65605">
        <w:rPr>
          <w:rFonts w:ascii="Times New Roman" w:eastAsia="바탕" w:hAnsi="Times New Roman" w:cs="Times New Roman" w:hint="eastAsia"/>
          <w:kern w:val="0"/>
          <w:sz w:val="24"/>
          <w:szCs w:val="24"/>
        </w:rPr>
        <w:t>seventieth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anniversary can reverse all the </w:t>
      </w:r>
      <w:r w:rsidR="00A65605">
        <w:rPr>
          <w:rFonts w:ascii="Times New Roman" w:eastAsia="바탕" w:hAnsi="Times New Roman" w:cs="Times New Roman" w:hint="eastAsia"/>
          <w:kern w:val="0"/>
          <w:sz w:val="24"/>
          <w:szCs w:val="24"/>
        </w:rPr>
        <w:t>improvements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made so far</w:t>
      </w:r>
      <w:r w:rsidR="00A65605">
        <w:rPr>
          <w:rFonts w:ascii="Times New Roman" w:eastAsia="바탕" w:hAnsi="Times New Roman" w:cs="Times New Roman" w:hint="eastAsia"/>
          <w:kern w:val="0"/>
          <w:sz w:val="24"/>
          <w:szCs w:val="24"/>
        </w:rPr>
        <w:t>,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and Xi can utilize anti-Japanese sentiment to restore its legitimacy domestically if Chinese economic performance deteriorates or its war against corruption endangers his domestic legitimacy. Mr. Kato expects</w:t>
      </w:r>
      <w:r w:rsidR="00A65605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that</w:t>
      </w:r>
      <w:r w:rsidR="00A65605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the U</w:t>
      </w:r>
      <w:r w:rsidR="00A65605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nited 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S</w:t>
      </w:r>
      <w:r w:rsidR="00A65605">
        <w:rPr>
          <w:rFonts w:ascii="Times New Roman" w:eastAsia="바탕" w:hAnsi="Times New Roman" w:cs="Times New Roman" w:hint="eastAsia"/>
          <w:kern w:val="0"/>
          <w:sz w:val="24"/>
          <w:szCs w:val="24"/>
        </w:rPr>
        <w:t>tates will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continue to stand strong behind Japan, </w:t>
      </w:r>
      <w:r w:rsidR="00766C99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simultaneously 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deterring China’s attempts </w:t>
      </w:r>
      <w:r w:rsidR="00766C99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to isolate Japan in the region</w:t>
      </w:r>
      <w:r w:rsidR="00766C99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and </w:t>
      </w:r>
      <w:r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urging the two countries to resolve the conflict. </w:t>
      </w:r>
    </w:p>
    <w:p w:rsidR="0026224A" w:rsidRPr="0026224A" w:rsidRDefault="0026224A" w:rsidP="0026224A">
      <w:pPr>
        <w:widowControl/>
        <w:wordWrap/>
        <w:autoSpaceDE/>
        <w:autoSpaceDN/>
        <w:spacing w:line="264" w:lineRule="auto"/>
        <w:ind w:firstLine="360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</w:p>
    <w:p w:rsidR="0026224A" w:rsidRPr="0026224A" w:rsidRDefault="002A58E3" w:rsidP="00766C99">
      <w:pPr>
        <w:widowControl/>
        <w:wordWrap/>
        <w:autoSpaceDE/>
        <w:autoSpaceDN/>
        <w:spacing w:line="264" w:lineRule="auto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Dr.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Kim Heung-</w:t>
      </w:r>
      <w:r w:rsidR="00D346C6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Kyu, a p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rofessor in the department of political science and Director of the China Policy Institute at Ajou University, 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>believed that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the bilateral relationshi</w:t>
      </w:r>
      <w:r w:rsidR="00766C99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p can be improved. Dr. Kim 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>focused</w:t>
      </w:r>
      <w:r w:rsidR="00766C99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on</w:t>
      </w:r>
      <w:r w:rsidR="00766C99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five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structural factors </w:t>
      </w:r>
      <w:r w:rsidR="00766C99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to assess the future of the </w:t>
      </w:r>
      <w:r w:rsidR="00766C99">
        <w:rPr>
          <w:rFonts w:ascii="Times New Roman" w:eastAsia="바탕" w:hAnsi="Times New Roman" w:cs="Times New Roman" w:hint="eastAsia"/>
          <w:kern w:val="0"/>
          <w:sz w:val="24"/>
          <w:szCs w:val="24"/>
        </w:rPr>
        <w:t>relationship:</w:t>
      </w:r>
      <w:r w:rsidR="00766C99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1) power transition</w:t>
      </w:r>
      <w:r w:rsidR="00766C99">
        <w:rPr>
          <w:rFonts w:ascii="Times New Roman" w:eastAsia="바탕" w:hAnsi="Times New Roman" w:cs="Times New Roman" w:hint="eastAsia"/>
          <w:kern w:val="0"/>
          <w:sz w:val="24"/>
          <w:szCs w:val="24"/>
        </w:rPr>
        <w:t>;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2) leadership</w:t>
      </w:r>
      <w:r w:rsidR="00766C99">
        <w:rPr>
          <w:rFonts w:ascii="Times New Roman" w:eastAsia="바탕" w:hAnsi="Times New Roman" w:cs="Times New Roman" w:hint="eastAsia"/>
          <w:kern w:val="0"/>
          <w:sz w:val="24"/>
          <w:szCs w:val="24"/>
        </w:rPr>
        <w:t>;</w:t>
      </w:r>
      <w:r w:rsidR="00766C99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3) legitimacy</w:t>
      </w:r>
      <w:r w:rsidR="00766C99">
        <w:rPr>
          <w:rFonts w:ascii="Times New Roman" w:eastAsia="바탕" w:hAnsi="Times New Roman" w:cs="Times New Roman" w:hint="eastAsia"/>
          <w:kern w:val="0"/>
          <w:sz w:val="24"/>
          <w:szCs w:val="24"/>
        </w:rPr>
        <w:t>;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4) U</w:t>
      </w:r>
      <w:r w:rsidR="00766C99">
        <w:rPr>
          <w:rFonts w:ascii="Times New Roman" w:eastAsia="바탕" w:hAnsi="Times New Roman" w:cs="Times New Roman" w:hint="eastAsia"/>
          <w:kern w:val="0"/>
          <w:sz w:val="24"/>
          <w:szCs w:val="24"/>
        </w:rPr>
        <w:t>.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S</w:t>
      </w:r>
      <w:r w:rsidR="00766C99">
        <w:rPr>
          <w:rFonts w:ascii="Times New Roman" w:eastAsia="바탕" w:hAnsi="Times New Roman" w:cs="Times New Roman" w:hint="eastAsia"/>
          <w:kern w:val="0"/>
          <w:sz w:val="24"/>
          <w:szCs w:val="24"/>
        </w:rPr>
        <w:t>.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-China re</w:t>
      </w:r>
      <w:r w:rsidR="00766C99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lationship</w:t>
      </w:r>
      <w:r w:rsidR="00766C99">
        <w:rPr>
          <w:rFonts w:ascii="Times New Roman" w:eastAsia="바탕" w:hAnsi="Times New Roman" w:cs="Times New Roman" w:hint="eastAsia"/>
          <w:kern w:val="0"/>
          <w:sz w:val="24"/>
          <w:szCs w:val="24"/>
        </w:rPr>
        <w:t>; and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5) China’s new diplo</w:t>
      </w:r>
      <w:r w:rsidR="00766C99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matic strategy. Dr. Kim assesse</w:t>
      </w:r>
      <w:r w:rsidR="00766C99">
        <w:rPr>
          <w:rFonts w:ascii="Times New Roman" w:eastAsia="바탕" w:hAnsi="Times New Roman" w:cs="Times New Roman" w:hint="eastAsia"/>
          <w:kern w:val="0"/>
          <w:sz w:val="24"/>
          <w:szCs w:val="24"/>
        </w:rPr>
        <w:t>d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the first three as negative factors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that can undermine relations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. China’s economic growth</w:t>
      </w:r>
      <w:r w:rsidR="00766C99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, which has </w:t>
      </w:r>
      <w:r w:rsidR="00766C99">
        <w:rPr>
          <w:rFonts w:ascii="Times New Roman" w:eastAsia="바탕" w:hAnsi="Times New Roman" w:cs="Times New Roman"/>
          <w:kern w:val="0"/>
          <w:sz w:val="24"/>
          <w:szCs w:val="24"/>
        </w:rPr>
        <w:t>already</w:t>
      </w:r>
      <w:r w:rsidR="00766C99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surpassed that of Japan,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is expected to continue</w:t>
      </w:r>
      <w:r w:rsidR="00766C99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and destabilize</w:t>
      </w:r>
      <w:r w:rsidR="00766C99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the region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. 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>Moreover, t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he two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nations</w:t>
      </w:r>
      <w:r w:rsidR="00C0020B">
        <w:rPr>
          <w:rFonts w:ascii="Times New Roman" w:eastAsia="바탕" w:hAnsi="Times New Roman" w:cs="Times New Roman"/>
          <w:kern w:val="0"/>
          <w:sz w:val="24"/>
          <w:szCs w:val="24"/>
        </w:rPr>
        <w:t>’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leaders are 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both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strong nationalist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>s, who will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utilize anti-sentiment to gain domestic supports. U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>.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S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>.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-China 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>relations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can go 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>either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way as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the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U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nited 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S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>tates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has not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yet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fully embrace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>d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China’s 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>newfound diplomatic influence as a</w:t>
      </w:r>
      <w:r w:rsidR="00C0020B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major countr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>y since its rise as a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global power from a regional power. </w:t>
      </w:r>
      <w:r w:rsidR="003E6C98">
        <w:rPr>
          <w:rFonts w:ascii="Times New Roman" w:eastAsia="바탕" w:hAnsi="Times New Roman" w:cs="Times New Roman" w:hint="eastAsia"/>
          <w:kern w:val="0"/>
          <w:sz w:val="24"/>
          <w:szCs w:val="24"/>
        </w:rPr>
        <w:t>He a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cknowledg</w:t>
      </w:r>
      <w:r w:rsidR="003E6C98">
        <w:rPr>
          <w:rFonts w:ascii="Times New Roman" w:eastAsia="바탕" w:hAnsi="Times New Roman" w:cs="Times New Roman" w:hint="eastAsia"/>
          <w:kern w:val="0"/>
          <w:sz w:val="24"/>
          <w:szCs w:val="24"/>
        </w:rPr>
        <w:t>ed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that the two countries cannot avoid competition for the time being</w:t>
      </w:r>
      <w:r w:rsidR="00C0020B">
        <w:rPr>
          <w:rFonts w:ascii="Times New Roman" w:eastAsia="바탕" w:hAnsi="Times New Roman" w:cs="Times New Roman" w:hint="eastAsia"/>
          <w:kern w:val="0"/>
          <w:sz w:val="24"/>
          <w:szCs w:val="24"/>
        </w:rPr>
        <w:t>.</w:t>
      </w:r>
      <w:r w:rsidR="0026224A" w:rsidRPr="0026224A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6314C7" w:rsidRPr="003E6C98" w:rsidRDefault="006314C7" w:rsidP="0026224A">
      <w:pPr>
        <w:widowControl/>
        <w:wordWrap/>
        <w:autoSpaceDE/>
        <w:autoSpaceDN/>
        <w:spacing w:line="264" w:lineRule="auto"/>
        <w:ind w:firstLine="360"/>
        <w:jc w:val="left"/>
        <w:rPr>
          <w:rFonts w:ascii="Times New Roman" w:hAnsi="Times New Roman" w:cs="Times New Roman"/>
          <w:color w:val="000000"/>
        </w:rPr>
      </w:pPr>
    </w:p>
    <w:sectPr w:rsidR="006314C7" w:rsidRPr="003E6C98" w:rsidSect="00456AA6">
      <w:headerReference w:type="default" r:id="rId7"/>
      <w:footerReference w:type="default" r:id="rId8"/>
      <w:pgSz w:w="11906" w:h="16838"/>
      <w:pgMar w:top="2552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13" w:rsidRDefault="00B64F13">
      <w:r>
        <w:separator/>
      </w:r>
    </w:p>
  </w:endnote>
  <w:endnote w:type="continuationSeparator" w:id="0">
    <w:p w:rsidR="00B64F13" w:rsidRDefault="00B6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3C" w:rsidRDefault="00DE6926" w:rsidP="00C5793C">
    <w:pPr>
      <w:rPr>
        <w:rFonts w:ascii="Times New Roman" w:hAnsi="Times New Roman" w:cs="Times New Roman"/>
        <w:b/>
        <w:color w:val="215868" w:themeColor="accent5" w:themeShade="80"/>
        <w:sz w:val="24"/>
        <w:szCs w:val="24"/>
      </w:rPr>
    </w:pPr>
    <w:r>
      <w:rPr>
        <w:rFonts w:ascii="Times New Roman" w:hAnsi="Times New Roman" w:cs="Times New Roman"/>
        <w:b/>
        <w:noProof/>
        <w:color w:val="215868" w:themeColor="accent5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103505</wp:posOffset>
              </wp:positionV>
              <wp:extent cx="6018530" cy="635"/>
              <wp:effectExtent l="0" t="0" r="20320" b="37465"/>
              <wp:wrapNone/>
              <wp:docPr id="1" name="직선 화살표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85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1" o:spid="_x0000_s1026" type="#_x0000_t32" style="position:absolute;left:0;text-align:left;margin-left:-10.1pt;margin-top:8.15pt;width:473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" strokecolor="#7f7f7f [1612]" strokeweight="1pt"/>
          </w:pict>
        </mc:Fallback>
      </mc:AlternateContent>
    </w:r>
  </w:p>
  <w:p w:rsidR="00C5793C" w:rsidRPr="00F63F0F" w:rsidRDefault="00382F23" w:rsidP="00C5793C">
    <w:pPr>
      <w:rPr>
        <w:rFonts w:ascii="Times New Roman" w:hAnsi="Times New Roman" w:cs="Times New Roman"/>
        <w:color w:val="003E31"/>
        <w:sz w:val="24"/>
        <w:szCs w:val="24"/>
      </w:rPr>
    </w:pPr>
    <w:r w:rsidRPr="00F63F0F">
      <w:rPr>
        <w:rFonts w:ascii="Times New Roman" w:hAnsi="Times New Roman" w:cs="Times New Roman"/>
        <w:color w:val="003E31"/>
        <w:sz w:val="24"/>
        <w:szCs w:val="24"/>
      </w:rPr>
      <w:t>* The views expressed herein do not necessarily reflect the views of the Asan Institute for Policy Studies.</w:t>
    </w:r>
  </w:p>
  <w:p w:rsidR="00C5793C" w:rsidRPr="00C5793C" w:rsidRDefault="00382F23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73025</wp:posOffset>
          </wp:positionV>
          <wp:extent cx="4524375" cy="533400"/>
          <wp:effectExtent l="19050" t="0" r="9525" b="0"/>
          <wp:wrapNone/>
          <wp:docPr id="4" name="그림 3" descr="C:\Users\user\Dropbox\Administrative\Asan Logos\붉은 글씨 연구원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ropbox\Administrative\Asan Logos\붉은 글씨 연구원 로고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13" w:rsidRDefault="00B64F13">
      <w:r>
        <w:separator/>
      </w:r>
    </w:p>
  </w:footnote>
  <w:footnote w:type="continuationSeparator" w:id="0">
    <w:p w:rsidR="00B64F13" w:rsidRDefault="00B6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5A" w:rsidRDefault="006314C7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025525" cy="1025525"/>
          <wp:effectExtent l="0" t="0" r="3175" b="3175"/>
          <wp:wrapTopAndBottom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플래넘2015 로고모음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2987675</wp:posOffset>
              </wp:positionH>
              <wp:positionV relativeFrom="paragraph">
                <wp:posOffset>-102870</wp:posOffset>
              </wp:positionV>
              <wp:extent cx="3285490" cy="914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F0F" w:rsidRPr="00CA475B" w:rsidRDefault="003E6129" w:rsidP="00F63F0F">
                          <w:pPr>
                            <w:jc w:val="left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b/>
                              <w:sz w:val="32"/>
                              <w:szCs w:val="24"/>
                            </w:rPr>
                            <w:t>SESSION SKETCH</w:t>
                          </w:r>
                        </w:p>
                        <w:p w:rsidR="00F63F0F" w:rsidRDefault="00B64F13" w:rsidP="005A7328">
                          <w:pPr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5A7328" w:rsidRPr="009A1B8F" w:rsidRDefault="00382F23" w:rsidP="005A7328">
                          <w:pPr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>Asan Plenum 201</w:t>
                          </w:r>
                          <w:r w:rsidR="006314C7"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“</w:t>
                          </w:r>
                          <w:r w:rsidR="006314C7"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>Is the U.S. Back?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”</w:t>
                          </w:r>
                        </w:p>
                        <w:p w:rsidR="005B335A" w:rsidRPr="00F63F0F" w:rsidRDefault="00382F23" w:rsidP="00F63F0F">
                          <w:pPr>
                            <w:jc w:val="left"/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F63F0F">
                            <w:rPr>
                              <w:rFonts w:ascii="Times New Roman" w:hAnsi="Times New Roman" w:cs="Times New Roman" w:hint="eastAsia"/>
                              <w:b/>
                              <w:i/>
                              <w:sz w:val="24"/>
                              <w:szCs w:val="24"/>
                            </w:rPr>
                            <w:t>www.asan</w:t>
                          </w:r>
                          <w:r w:rsidR="00A144A1">
                            <w:rPr>
                              <w:rFonts w:ascii="Times New Roman" w:hAnsi="Times New Roman" w:cs="Times New Roman" w:hint="eastAsia"/>
                              <w:b/>
                              <w:i/>
                              <w:sz w:val="24"/>
                              <w:szCs w:val="24"/>
                            </w:rPr>
                            <w:t>plenum</w:t>
                          </w:r>
                          <w:r w:rsidRPr="00F63F0F">
                            <w:rPr>
                              <w:rFonts w:ascii="Times New Roman" w:hAnsi="Times New Roman" w:cs="Times New Roman" w:hint="eastAsia"/>
                              <w:b/>
                              <w:i/>
                              <w:sz w:val="24"/>
                              <w:szCs w:val="24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5.25pt;margin-top:-8.1pt;width:258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pk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" filled="f" stroked="f">
              <v:textbox>
                <w:txbxContent>
                  <w:p w:rsidR="00F63F0F" w:rsidRPr="00CA475B" w:rsidRDefault="003E6129" w:rsidP="00F63F0F">
                    <w:pPr>
                      <w:jc w:val="left"/>
                      <w:rPr>
                        <w:rFonts w:ascii="Times New Roman" w:hAnsi="Times New Roman" w:cs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hAnsi="Times New Roman" w:cs="Times New Roman" w:hint="eastAsia"/>
                        <w:b/>
                        <w:sz w:val="32"/>
                        <w:szCs w:val="24"/>
                      </w:rPr>
                      <w:t>SESSION SKETCH</w:t>
                    </w:r>
                  </w:p>
                  <w:p w:rsidR="00F63F0F" w:rsidRDefault="00B64F13" w:rsidP="005A7328">
                    <w:pPr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5A7328" w:rsidRPr="009A1B8F" w:rsidRDefault="00382F23" w:rsidP="005A7328">
                    <w:pPr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>Asan Plenum 201</w:t>
                    </w:r>
                    <w:r w:rsidR="006314C7"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“</w:t>
                    </w:r>
                    <w:r w:rsidR="006314C7"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>Is the U.S. Back?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”</w:t>
                    </w:r>
                  </w:p>
                  <w:p w:rsidR="005B335A" w:rsidRPr="00F63F0F" w:rsidRDefault="00382F23" w:rsidP="00F63F0F">
                    <w:pPr>
                      <w:jc w:val="left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 w:rsidRPr="00F63F0F">
                      <w:rPr>
                        <w:rFonts w:ascii="Times New Roman" w:hAnsi="Times New Roman" w:cs="Times New Roman" w:hint="eastAsia"/>
                        <w:b/>
                        <w:i/>
                        <w:sz w:val="24"/>
                        <w:szCs w:val="24"/>
                      </w:rPr>
                      <w:t>www.asan</w:t>
                    </w:r>
                    <w:r w:rsidR="00A144A1">
                      <w:rPr>
                        <w:rFonts w:ascii="Times New Roman" w:hAnsi="Times New Roman" w:cs="Times New Roman" w:hint="eastAsia"/>
                        <w:b/>
                        <w:i/>
                        <w:sz w:val="24"/>
                        <w:szCs w:val="24"/>
                      </w:rPr>
                      <w:t>plenum</w:t>
                    </w:r>
                    <w:r w:rsidRPr="00F63F0F">
                      <w:rPr>
                        <w:rFonts w:ascii="Times New Roman" w:hAnsi="Times New Roman" w:cs="Times New Roman" w:hint="eastAsia"/>
                        <w:b/>
                        <w:i/>
                        <w:sz w:val="24"/>
                        <w:szCs w:val="24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DE692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1086485</wp:posOffset>
              </wp:positionV>
              <wp:extent cx="6018530" cy="635"/>
              <wp:effectExtent l="0" t="0" r="20320" b="37465"/>
              <wp:wrapNone/>
              <wp:docPr id="3" name="직선 화살표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85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3" o:spid="_x0000_s1026" type="#_x0000_t32" style="position:absolute;left:0;text-align:left;margin-left:-10.1pt;margin-top:85.55pt;width:473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" strokecolor="#7f7f7f [1612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23"/>
    <w:rsid w:val="000167C1"/>
    <w:rsid w:val="00071AB7"/>
    <w:rsid w:val="000843ED"/>
    <w:rsid w:val="0014077A"/>
    <w:rsid w:val="00151F2F"/>
    <w:rsid w:val="001A2DE9"/>
    <w:rsid w:val="0026224A"/>
    <w:rsid w:val="002A58E3"/>
    <w:rsid w:val="003108ED"/>
    <w:rsid w:val="003171B2"/>
    <w:rsid w:val="00334258"/>
    <w:rsid w:val="00382F23"/>
    <w:rsid w:val="003B3F20"/>
    <w:rsid w:val="003E6129"/>
    <w:rsid w:val="003E676F"/>
    <w:rsid w:val="003E6C98"/>
    <w:rsid w:val="00405F7E"/>
    <w:rsid w:val="0048552E"/>
    <w:rsid w:val="004E47E3"/>
    <w:rsid w:val="00522BE0"/>
    <w:rsid w:val="0059087F"/>
    <w:rsid w:val="005B3A31"/>
    <w:rsid w:val="006314C7"/>
    <w:rsid w:val="006A52B5"/>
    <w:rsid w:val="006A6969"/>
    <w:rsid w:val="006B0CB2"/>
    <w:rsid w:val="006B0DCE"/>
    <w:rsid w:val="00766C99"/>
    <w:rsid w:val="007A55B9"/>
    <w:rsid w:val="007C40E8"/>
    <w:rsid w:val="007D76C9"/>
    <w:rsid w:val="00843352"/>
    <w:rsid w:val="0086623A"/>
    <w:rsid w:val="008E79A3"/>
    <w:rsid w:val="00921AEC"/>
    <w:rsid w:val="009E4F94"/>
    <w:rsid w:val="00A144A1"/>
    <w:rsid w:val="00A17A7C"/>
    <w:rsid w:val="00A43455"/>
    <w:rsid w:val="00A547A5"/>
    <w:rsid w:val="00A65605"/>
    <w:rsid w:val="00A67BBF"/>
    <w:rsid w:val="00A75363"/>
    <w:rsid w:val="00A904E6"/>
    <w:rsid w:val="00AF7743"/>
    <w:rsid w:val="00B32B58"/>
    <w:rsid w:val="00B40E11"/>
    <w:rsid w:val="00B64F13"/>
    <w:rsid w:val="00B70381"/>
    <w:rsid w:val="00BC5BEC"/>
    <w:rsid w:val="00C0020B"/>
    <w:rsid w:val="00C00EFD"/>
    <w:rsid w:val="00C81FA7"/>
    <w:rsid w:val="00CA215E"/>
    <w:rsid w:val="00CD6E86"/>
    <w:rsid w:val="00CD6FBA"/>
    <w:rsid w:val="00D346C6"/>
    <w:rsid w:val="00DA37C0"/>
    <w:rsid w:val="00DB330A"/>
    <w:rsid w:val="00DB4786"/>
    <w:rsid w:val="00DD39B3"/>
    <w:rsid w:val="00DE6926"/>
    <w:rsid w:val="00E1707D"/>
    <w:rsid w:val="00E25562"/>
    <w:rsid w:val="00E30A18"/>
    <w:rsid w:val="00E32369"/>
    <w:rsid w:val="00E74F14"/>
    <w:rsid w:val="00E753C0"/>
    <w:rsid w:val="00EC1B1B"/>
    <w:rsid w:val="00FA5B2B"/>
    <w:rsid w:val="00FB5264"/>
    <w:rsid w:val="00FD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2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F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2F23"/>
  </w:style>
  <w:style w:type="paragraph" w:styleId="a4">
    <w:name w:val="footer"/>
    <w:basedOn w:val="a"/>
    <w:link w:val="Char0"/>
    <w:uiPriority w:val="99"/>
    <w:unhideWhenUsed/>
    <w:rsid w:val="00382F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2F23"/>
  </w:style>
  <w:style w:type="paragraph" w:styleId="a5">
    <w:name w:val="Balloon Text"/>
    <w:basedOn w:val="a"/>
    <w:link w:val="Char1"/>
    <w:uiPriority w:val="99"/>
    <w:semiHidden/>
    <w:unhideWhenUsed/>
    <w:rsid w:val="0063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314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314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6314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2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F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2F23"/>
  </w:style>
  <w:style w:type="paragraph" w:styleId="a4">
    <w:name w:val="footer"/>
    <w:basedOn w:val="a"/>
    <w:link w:val="Char0"/>
    <w:uiPriority w:val="99"/>
    <w:unhideWhenUsed/>
    <w:rsid w:val="00382F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2F23"/>
  </w:style>
  <w:style w:type="paragraph" w:styleId="a5">
    <w:name w:val="Balloon Text"/>
    <w:basedOn w:val="a"/>
    <w:link w:val="Char1"/>
    <w:uiPriority w:val="99"/>
    <w:semiHidden/>
    <w:unhideWhenUsed/>
    <w:rsid w:val="0063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314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314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631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Buhm-Suk, Baek</dc:creator>
  <cp:lastModifiedBy>com</cp:lastModifiedBy>
  <cp:revision>2</cp:revision>
  <cp:lastPrinted>2015-04-21T06:50:00Z</cp:lastPrinted>
  <dcterms:created xsi:type="dcterms:W3CDTF">2015-05-07T00:19:00Z</dcterms:created>
  <dcterms:modified xsi:type="dcterms:W3CDTF">2015-05-07T00:19:00Z</dcterms:modified>
</cp:coreProperties>
</file>