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23" w:rsidRPr="006727E9" w:rsidRDefault="006727E9" w:rsidP="0079424D">
      <w:pPr>
        <w:spacing w:after="240"/>
        <w:jc w:val="center"/>
        <w:rPr>
          <w:b/>
          <w:sz w:val="28"/>
          <w:szCs w:val="28"/>
          <w:lang w:val="en-US"/>
        </w:rPr>
      </w:pPr>
      <w:r w:rsidRPr="006727E9">
        <w:rPr>
          <w:b/>
          <w:sz w:val="28"/>
          <w:szCs w:val="28"/>
          <w:lang w:val="en-US"/>
        </w:rPr>
        <w:t xml:space="preserve">Safety issues raised by North Korea’s nuclear </w:t>
      </w:r>
      <w:r w:rsidR="00E4082A">
        <w:rPr>
          <w:b/>
          <w:sz w:val="28"/>
          <w:szCs w:val="28"/>
          <w:lang w:val="en-US"/>
        </w:rPr>
        <w:t>activities</w:t>
      </w:r>
    </w:p>
    <w:p w:rsidR="006727E9" w:rsidRDefault="0079424D" w:rsidP="0079424D">
      <w:pPr>
        <w:spacing w:after="0"/>
        <w:jc w:val="center"/>
        <w:rPr>
          <w:lang w:val="en-US"/>
        </w:rPr>
      </w:pPr>
      <w:r>
        <w:rPr>
          <w:lang w:val="en-US"/>
        </w:rPr>
        <w:t>John Carlson</w:t>
      </w:r>
    </w:p>
    <w:p w:rsidR="00184F28" w:rsidRDefault="00184F28" w:rsidP="00184F28">
      <w:pPr>
        <w:spacing w:after="0"/>
        <w:jc w:val="center"/>
        <w:rPr>
          <w:lang w:val="en-US"/>
        </w:rPr>
      </w:pPr>
      <w:r>
        <w:rPr>
          <w:lang w:val="en-US"/>
        </w:rPr>
        <w:t>Counselor, Nuclear Threat Initiative, Washington</w:t>
      </w:r>
    </w:p>
    <w:p w:rsidR="0079424D" w:rsidRDefault="0079424D" w:rsidP="0079424D">
      <w:pPr>
        <w:spacing w:after="0"/>
        <w:jc w:val="center"/>
        <w:rPr>
          <w:lang w:val="en-US"/>
        </w:rPr>
      </w:pPr>
      <w:r>
        <w:rPr>
          <w:lang w:val="en-US"/>
        </w:rPr>
        <w:t>Visiting Fellow, Lowy Institute, Sydney</w:t>
      </w:r>
    </w:p>
    <w:p w:rsidR="00DF3B84" w:rsidRDefault="00DF3B84">
      <w:pPr>
        <w:rPr>
          <w:lang w:val="en-US"/>
        </w:rPr>
      </w:pPr>
    </w:p>
    <w:p w:rsidR="00307F17" w:rsidRPr="00307F17" w:rsidRDefault="00307F17">
      <w:pPr>
        <w:rPr>
          <w:b/>
          <w:lang w:val="en-US"/>
        </w:rPr>
      </w:pPr>
      <w:r w:rsidRPr="00307F17">
        <w:rPr>
          <w:b/>
          <w:lang w:val="en-US"/>
        </w:rPr>
        <w:t>Introduction</w:t>
      </w:r>
    </w:p>
    <w:p w:rsidR="0079424D" w:rsidRDefault="0079424D">
      <w:pPr>
        <w:rPr>
          <w:lang w:val="en-US"/>
        </w:rPr>
      </w:pPr>
      <w:r>
        <w:rPr>
          <w:lang w:val="en-US"/>
        </w:rPr>
        <w:t>To date n</w:t>
      </w:r>
      <w:r w:rsidR="00DF3B84">
        <w:rPr>
          <w:lang w:val="en-US"/>
        </w:rPr>
        <w:t xml:space="preserve">uclear safety aspects of North Korea’s nuclear activities have </w:t>
      </w:r>
      <w:r w:rsidR="002E3B4D">
        <w:rPr>
          <w:lang w:val="en-US"/>
        </w:rPr>
        <w:t xml:space="preserve">attracted </w:t>
      </w:r>
      <w:r w:rsidR="00613665">
        <w:rPr>
          <w:lang w:val="en-US"/>
        </w:rPr>
        <w:t xml:space="preserve">relatively </w:t>
      </w:r>
      <w:r w:rsidR="002E3B4D">
        <w:rPr>
          <w:lang w:val="en-US"/>
        </w:rPr>
        <w:t>limited attention</w:t>
      </w:r>
      <w:r w:rsidR="00DF3B84">
        <w:rPr>
          <w:lang w:val="en-US"/>
        </w:rPr>
        <w:t xml:space="preserve">, </w:t>
      </w:r>
      <w:r w:rsidR="002E3B4D">
        <w:rPr>
          <w:lang w:val="en-US"/>
        </w:rPr>
        <w:t xml:space="preserve">being </w:t>
      </w:r>
      <w:r w:rsidR="00DF3B84">
        <w:rPr>
          <w:lang w:val="en-US"/>
        </w:rPr>
        <w:t xml:space="preserve">seen as a second order problem </w:t>
      </w:r>
      <w:r w:rsidR="00613665">
        <w:rPr>
          <w:lang w:val="en-US"/>
        </w:rPr>
        <w:t>compared with</w:t>
      </w:r>
      <w:r w:rsidR="00DF3B84">
        <w:rPr>
          <w:lang w:val="en-US"/>
        </w:rPr>
        <w:t xml:space="preserve"> </w:t>
      </w:r>
      <w:r w:rsidR="002E3B4D">
        <w:rPr>
          <w:lang w:val="en-US"/>
        </w:rPr>
        <w:t>nuclear proliferation issues</w:t>
      </w:r>
      <w:r w:rsidR="00DF3B84">
        <w:rPr>
          <w:lang w:val="en-US"/>
        </w:rPr>
        <w:t xml:space="preserve">.  </w:t>
      </w:r>
      <w:r w:rsidR="00557AB8">
        <w:rPr>
          <w:lang w:val="en-US"/>
        </w:rPr>
        <w:t xml:space="preserve">However, current developments </w:t>
      </w:r>
      <w:r>
        <w:rPr>
          <w:lang w:val="en-US"/>
        </w:rPr>
        <w:t xml:space="preserve">underscore the need to also address nuclear safety.  </w:t>
      </w:r>
    </w:p>
    <w:p w:rsidR="00F332AF" w:rsidRDefault="002E3B4D">
      <w:pPr>
        <w:rPr>
          <w:lang w:val="en-US"/>
        </w:rPr>
      </w:pPr>
      <w:r>
        <w:rPr>
          <w:lang w:val="en-US"/>
        </w:rPr>
        <w:t>North Korea is well advanced with construction of a</w:t>
      </w:r>
      <w:r w:rsidR="00462BDF">
        <w:rPr>
          <w:lang w:val="en-US"/>
        </w:rPr>
        <w:t xml:space="preserve"> small </w:t>
      </w:r>
      <w:r>
        <w:rPr>
          <w:lang w:val="en-US"/>
        </w:rPr>
        <w:t xml:space="preserve">indigenous </w:t>
      </w:r>
      <w:r w:rsidR="00663113">
        <w:rPr>
          <w:lang w:val="en-US"/>
        </w:rPr>
        <w:t xml:space="preserve">pressurised </w:t>
      </w:r>
      <w:r>
        <w:rPr>
          <w:lang w:val="en-US"/>
        </w:rPr>
        <w:t>light water reactor</w:t>
      </w:r>
      <w:r w:rsidR="00663113">
        <w:rPr>
          <w:lang w:val="en-US"/>
        </w:rPr>
        <w:t xml:space="preserve"> (PWR)</w:t>
      </w:r>
      <w:r>
        <w:rPr>
          <w:lang w:val="en-US"/>
        </w:rPr>
        <w:t xml:space="preserve">, and has revealed </w:t>
      </w:r>
      <w:r w:rsidR="00613665">
        <w:rPr>
          <w:lang w:val="en-US"/>
        </w:rPr>
        <w:t xml:space="preserve">the existence of </w:t>
      </w:r>
      <w:r>
        <w:rPr>
          <w:lang w:val="en-US"/>
        </w:rPr>
        <w:t>a</w:t>
      </w:r>
      <w:r w:rsidR="00613665">
        <w:rPr>
          <w:lang w:val="en-US"/>
        </w:rPr>
        <w:t>n operational</w:t>
      </w:r>
      <w:r>
        <w:rPr>
          <w:lang w:val="en-US"/>
        </w:rPr>
        <w:t xml:space="preserve"> gas centrifuge uranium enrichment facility</w:t>
      </w:r>
      <w:r w:rsidR="0079424D">
        <w:rPr>
          <w:lang w:val="en-US"/>
        </w:rPr>
        <w:t xml:space="preserve">.  </w:t>
      </w:r>
      <w:r>
        <w:rPr>
          <w:lang w:val="en-US"/>
        </w:rPr>
        <w:t xml:space="preserve">Both these facilities are at the Yongbyon nuclear complex.  In addition to </w:t>
      </w:r>
      <w:r w:rsidR="00F9333C">
        <w:rPr>
          <w:lang w:val="en-US"/>
        </w:rPr>
        <w:t xml:space="preserve">these and </w:t>
      </w:r>
      <w:r>
        <w:rPr>
          <w:lang w:val="en-US"/>
        </w:rPr>
        <w:t>the other known facilities at Yongbyon</w:t>
      </w:r>
      <w:r w:rsidR="00F9333C">
        <w:rPr>
          <w:lang w:val="en-US"/>
        </w:rPr>
        <w:t>,</w:t>
      </w:r>
      <w:r>
        <w:rPr>
          <w:lang w:val="en-US"/>
        </w:rPr>
        <w:t xml:space="preserve"> </w:t>
      </w:r>
      <w:r w:rsidR="00F332AF">
        <w:rPr>
          <w:lang w:val="en-US"/>
        </w:rPr>
        <w:t xml:space="preserve">North Korea may </w:t>
      </w:r>
      <w:r>
        <w:rPr>
          <w:lang w:val="en-US"/>
        </w:rPr>
        <w:t xml:space="preserve">well </w:t>
      </w:r>
      <w:r w:rsidR="00F332AF">
        <w:rPr>
          <w:lang w:val="en-US"/>
        </w:rPr>
        <w:t>have other nuclear facilities</w:t>
      </w:r>
      <w:r>
        <w:rPr>
          <w:lang w:val="en-US"/>
        </w:rPr>
        <w:t>, e.g.</w:t>
      </w:r>
      <w:r w:rsidR="00F332AF">
        <w:rPr>
          <w:lang w:val="en-US"/>
        </w:rPr>
        <w:t xml:space="preserve"> it is </w:t>
      </w:r>
      <w:r w:rsidR="00184F28">
        <w:rPr>
          <w:lang w:val="en-US"/>
        </w:rPr>
        <w:t xml:space="preserve">highly unlikely </w:t>
      </w:r>
      <w:r w:rsidR="00F332AF">
        <w:rPr>
          <w:lang w:val="en-US"/>
        </w:rPr>
        <w:t xml:space="preserve">that the Yongbyon enrichment plant is North Korea’s only centrifuge enrichment facility.  </w:t>
      </w:r>
    </w:p>
    <w:p w:rsidR="00307F17" w:rsidRDefault="00550113" w:rsidP="00666173">
      <w:pPr>
        <w:rPr>
          <w:lang w:val="en-US"/>
        </w:rPr>
      </w:pPr>
      <w:r>
        <w:rPr>
          <w:lang w:val="en-US"/>
        </w:rPr>
        <w:t xml:space="preserve">The key lesson from the Fukushima nuclear </w:t>
      </w:r>
      <w:r w:rsidR="00074DB1">
        <w:rPr>
          <w:lang w:val="en-US"/>
        </w:rPr>
        <w:t>accidents</w:t>
      </w:r>
      <w:r>
        <w:rPr>
          <w:lang w:val="en-US"/>
        </w:rPr>
        <w:t xml:space="preserve"> is that nuclear programs cannot be regarded as the exclusive preserve of individual states – a major nuclear accident will have consequences well beyond the borders of the state concerned.  </w:t>
      </w:r>
      <w:r w:rsidR="00FA0418">
        <w:rPr>
          <w:lang w:val="en-US"/>
        </w:rPr>
        <w:t xml:space="preserve">Considering the proximity of neighbouring states, this is a particular concern in an area like the Korean Peninsula – the Yongbyon site is only 100 kilometres from the Chinese border and 200 kilometres from South Korea.  </w:t>
      </w:r>
      <w:r w:rsidR="0079424D">
        <w:rPr>
          <w:lang w:val="en-US"/>
        </w:rPr>
        <w:t xml:space="preserve">Every state with a nuclear program has an international responsibility to manage </w:t>
      </w:r>
      <w:r w:rsidR="00184F28">
        <w:rPr>
          <w:lang w:val="en-US"/>
        </w:rPr>
        <w:t>this program</w:t>
      </w:r>
      <w:r w:rsidR="0079424D">
        <w:rPr>
          <w:lang w:val="en-US"/>
        </w:rPr>
        <w:t xml:space="preserve"> safely, </w:t>
      </w:r>
      <w:r w:rsidR="00307F17">
        <w:rPr>
          <w:lang w:val="en-US"/>
        </w:rPr>
        <w:t xml:space="preserve">to ensure </w:t>
      </w:r>
      <w:r w:rsidR="0079424D">
        <w:rPr>
          <w:lang w:val="en-US"/>
        </w:rPr>
        <w:t>it does</w:t>
      </w:r>
      <w:r w:rsidR="00307F17">
        <w:rPr>
          <w:lang w:val="en-US"/>
        </w:rPr>
        <w:t xml:space="preserve"> </w:t>
      </w:r>
      <w:r w:rsidR="0079424D">
        <w:rPr>
          <w:lang w:val="en-US"/>
        </w:rPr>
        <w:t xml:space="preserve">not </w:t>
      </w:r>
      <w:r w:rsidR="00307F17">
        <w:rPr>
          <w:lang w:val="en-US"/>
        </w:rPr>
        <w:t>present a danger to other states.</w:t>
      </w:r>
      <w:r w:rsidR="0079424D" w:rsidRPr="0079424D">
        <w:rPr>
          <w:lang w:val="en-US"/>
        </w:rPr>
        <w:t xml:space="preserve"> </w:t>
      </w:r>
      <w:r w:rsidR="0079424D">
        <w:rPr>
          <w:lang w:val="en-US"/>
        </w:rPr>
        <w:t xml:space="preserve"> </w:t>
      </w:r>
    </w:p>
    <w:p w:rsidR="00307F17" w:rsidRDefault="00550113">
      <w:pPr>
        <w:rPr>
          <w:lang/>
        </w:rPr>
      </w:pPr>
      <w:r>
        <w:rPr>
          <w:lang w:val="en-US"/>
        </w:rPr>
        <w:t xml:space="preserve">Effective management of nuclear programs requires a high degree of international cooperation.  The </w:t>
      </w:r>
      <w:r w:rsidR="00666173">
        <w:rPr>
          <w:lang w:val="en-US"/>
        </w:rPr>
        <w:t>vital</w:t>
      </w:r>
      <w:r>
        <w:rPr>
          <w:lang w:val="en-US"/>
        </w:rPr>
        <w:t xml:space="preserve"> international interest in </w:t>
      </w:r>
      <w:r w:rsidR="002E3B4D">
        <w:rPr>
          <w:lang w:val="en-US"/>
        </w:rPr>
        <w:t xml:space="preserve">the safe operation of </w:t>
      </w:r>
      <w:r>
        <w:rPr>
          <w:lang w:val="en-US"/>
        </w:rPr>
        <w:t xml:space="preserve">nuclear programs is </w:t>
      </w:r>
      <w:r w:rsidR="00307F17">
        <w:rPr>
          <w:lang w:val="en-US"/>
        </w:rPr>
        <w:t>reflected</w:t>
      </w:r>
      <w:r>
        <w:rPr>
          <w:lang w:val="en-US"/>
        </w:rPr>
        <w:t xml:space="preserve"> through treaties such as the Convention on Nuclear Safety and the </w:t>
      </w:r>
      <w:r>
        <w:rPr>
          <w:lang/>
        </w:rPr>
        <w:t xml:space="preserve">Joint Convention on the Safety of Spent Fuel Management and on the Safety of Radioactive Waste Management, </w:t>
      </w:r>
      <w:r w:rsidR="00307F17">
        <w:rPr>
          <w:lang/>
        </w:rPr>
        <w:t xml:space="preserve">the IAEA’s nuclear safety standards, and </w:t>
      </w:r>
      <w:r>
        <w:rPr>
          <w:lang/>
        </w:rPr>
        <w:t xml:space="preserve">institutions such as </w:t>
      </w:r>
      <w:r w:rsidR="00307F17">
        <w:rPr>
          <w:lang/>
        </w:rPr>
        <w:t>WANO (World Association of Nuclear Operators).</w:t>
      </w:r>
      <w:r w:rsidR="002E3B4D">
        <w:rPr>
          <w:lang/>
        </w:rPr>
        <w:t xml:space="preserve">  It is essential for states </w:t>
      </w:r>
      <w:r w:rsidR="00CC4322">
        <w:rPr>
          <w:lang/>
        </w:rPr>
        <w:t xml:space="preserve">with nuclear programs to participate in these treaties and activities.  </w:t>
      </w:r>
    </w:p>
    <w:p w:rsidR="00550113" w:rsidRDefault="00F9333C">
      <w:pPr>
        <w:rPr>
          <w:lang w:val="en-US"/>
        </w:rPr>
      </w:pPr>
      <w:r>
        <w:rPr>
          <w:lang w:val="en-US"/>
        </w:rPr>
        <w:t>Today a</w:t>
      </w:r>
      <w:r w:rsidR="00CC4322">
        <w:rPr>
          <w:lang w:val="en-US"/>
        </w:rPr>
        <w:t xml:space="preserve">ll </w:t>
      </w:r>
      <w:r>
        <w:rPr>
          <w:lang w:val="en-US"/>
        </w:rPr>
        <w:t xml:space="preserve">the </w:t>
      </w:r>
      <w:r w:rsidR="00CC4322">
        <w:rPr>
          <w:lang w:val="en-US"/>
        </w:rPr>
        <w:t>states with nuclear power reactors</w:t>
      </w:r>
      <w:r>
        <w:rPr>
          <w:lang w:val="en-US"/>
        </w:rPr>
        <w:t>, except Iran,</w:t>
      </w:r>
      <w:r w:rsidR="00CC4322">
        <w:rPr>
          <w:lang w:val="en-US"/>
        </w:rPr>
        <w:t xml:space="preserve"> are part</w:t>
      </w:r>
      <w:r>
        <w:rPr>
          <w:lang w:val="en-US"/>
        </w:rPr>
        <w:t>y</w:t>
      </w:r>
      <w:r w:rsidR="00CC4322">
        <w:rPr>
          <w:lang w:val="en-US"/>
        </w:rPr>
        <w:t xml:space="preserve"> to the Nuclear Safety Convention.  All </w:t>
      </w:r>
      <w:r w:rsidR="000D2BEC">
        <w:rPr>
          <w:lang w:val="en-US"/>
        </w:rPr>
        <w:t>such states</w:t>
      </w:r>
      <w:r w:rsidR="0079424D">
        <w:rPr>
          <w:lang w:val="en-US"/>
        </w:rPr>
        <w:t>,</w:t>
      </w:r>
      <w:r w:rsidR="0079424D" w:rsidRPr="0079424D">
        <w:rPr>
          <w:lang w:val="en-US"/>
        </w:rPr>
        <w:t xml:space="preserve"> </w:t>
      </w:r>
      <w:r w:rsidR="0079424D">
        <w:rPr>
          <w:lang w:val="en-US"/>
        </w:rPr>
        <w:t>except Iran, Mexico</w:t>
      </w:r>
      <w:r w:rsidR="0079424D">
        <w:rPr>
          <w:rStyle w:val="a4"/>
          <w:lang w:val="en-US"/>
        </w:rPr>
        <w:footnoteReference w:id="1"/>
      </w:r>
      <w:r w:rsidR="0079424D">
        <w:rPr>
          <w:lang w:val="en-US"/>
        </w:rPr>
        <w:t xml:space="preserve"> and Pakistan,</w:t>
      </w:r>
      <w:r w:rsidR="000D2BEC">
        <w:rPr>
          <w:lang w:val="en-US"/>
        </w:rPr>
        <w:t xml:space="preserve"> </w:t>
      </w:r>
      <w:r w:rsidR="00CC4322">
        <w:rPr>
          <w:lang w:val="en-US"/>
        </w:rPr>
        <w:t xml:space="preserve">are </w:t>
      </w:r>
      <w:r w:rsidR="00DC1DC1">
        <w:rPr>
          <w:lang w:val="en-US"/>
        </w:rPr>
        <w:t xml:space="preserve">also </w:t>
      </w:r>
      <w:r w:rsidR="00CC4322">
        <w:rPr>
          <w:lang w:val="en-US"/>
        </w:rPr>
        <w:t>part</w:t>
      </w:r>
      <w:r>
        <w:rPr>
          <w:lang w:val="en-US"/>
        </w:rPr>
        <w:t>y</w:t>
      </w:r>
      <w:r w:rsidR="00CC4322">
        <w:rPr>
          <w:lang w:val="en-US"/>
        </w:rPr>
        <w:t xml:space="preserve"> to the Joint Convention.  </w:t>
      </w:r>
      <w:r w:rsidR="000E2609">
        <w:rPr>
          <w:lang w:val="en-US"/>
        </w:rPr>
        <w:t>North Korea</w:t>
      </w:r>
      <w:r w:rsidR="00DC1DC1">
        <w:rPr>
          <w:lang w:val="en-US"/>
        </w:rPr>
        <w:t xml:space="preserve"> cannot afford to stay outside the international nuclear safety community, all the more </w:t>
      </w:r>
      <w:r w:rsidR="00613665">
        <w:rPr>
          <w:lang w:val="en-US"/>
        </w:rPr>
        <w:t xml:space="preserve">if it continues </w:t>
      </w:r>
      <w:r w:rsidR="00DC1DC1">
        <w:rPr>
          <w:lang w:val="en-US"/>
        </w:rPr>
        <w:t xml:space="preserve">with a power reactor of its own design and construction, with all the risks this entails.  </w:t>
      </w:r>
      <w:r w:rsidR="0079424D">
        <w:rPr>
          <w:lang w:val="en-US"/>
        </w:rPr>
        <w:t>And o</w:t>
      </w:r>
      <w:r w:rsidR="000E2609">
        <w:rPr>
          <w:lang w:val="en-US"/>
        </w:rPr>
        <w:t>ther states, especially those in the region, cannot afford to have North Korea</w:t>
      </w:r>
      <w:r w:rsidR="000D2BEC">
        <w:rPr>
          <w:lang w:val="en-US"/>
        </w:rPr>
        <w:t xml:space="preserve"> </w:t>
      </w:r>
      <w:r w:rsidR="000E2609">
        <w:rPr>
          <w:lang w:val="en-US"/>
        </w:rPr>
        <w:t>outside nuclear safety norms.</w:t>
      </w:r>
    </w:p>
    <w:p w:rsidR="00550113" w:rsidRPr="000E2609" w:rsidRDefault="000E2609" w:rsidP="00712DB8">
      <w:pPr>
        <w:spacing w:before="240"/>
        <w:rPr>
          <w:b/>
          <w:lang w:val="en-US"/>
        </w:rPr>
      </w:pPr>
      <w:r w:rsidRPr="000E2609">
        <w:rPr>
          <w:b/>
          <w:lang w:val="en-US"/>
        </w:rPr>
        <w:t xml:space="preserve">International safety </w:t>
      </w:r>
      <w:r w:rsidR="00712DB8">
        <w:rPr>
          <w:b/>
          <w:lang w:val="en-US"/>
        </w:rPr>
        <w:t>principles</w:t>
      </w:r>
    </w:p>
    <w:p w:rsidR="00557AB8" w:rsidRDefault="00712DB8">
      <w:pPr>
        <w:rPr>
          <w:lang w:val="en-US"/>
        </w:rPr>
      </w:pPr>
      <w:r>
        <w:rPr>
          <w:lang w:val="en-US"/>
        </w:rPr>
        <w:t>The IAEA</w:t>
      </w:r>
      <w:r w:rsidR="00975BAB">
        <w:rPr>
          <w:lang w:val="en-US"/>
        </w:rPr>
        <w:t xml:space="preserve">, in </w:t>
      </w:r>
      <w:r w:rsidR="00756728">
        <w:rPr>
          <w:lang w:val="en-US"/>
        </w:rPr>
        <w:t>cooperation</w:t>
      </w:r>
      <w:r w:rsidR="00975BAB">
        <w:rPr>
          <w:lang w:val="en-US"/>
        </w:rPr>
        <w:t xml:space="preserve"> with </w:t>
      </w:r>
      <w:r w:rsidR="00756728">
        <w:rPr>
          <w:lang w:val="en-US"/>
        </w:rPr>
        <w:t>several o</w:t>
      </w:r>
      <w:r w:rsidR="00975BAB">
        <w:rPr>
          <w:lang w:val="en-US"/>
        </w:rPr>
        <w:t xml:space="preserve">ther international organisations, </w:t>
      </w:r>
      <w:r>
        <w:rPr>
          <w:lang w:val="en-US"/>
        </w:rPr>
        <w:t>has established fundamental nuclear safety principles</w:t>
      </w:r>
      <w:r w:rsidR="00B912B4">
        <w:rPr>
          <w:lang w:val="en-US"/>
        </w:rPr>
        <w:t xml:space="preserve"> to be applied in the management of nuclear activities</w:t>
      </w:r>
      <w:r w:rsidR="00756728">
        <w:rPr>
          <w:lang w:val="en-US"/>
        </w:rPr>
        <w:t xml:space="preserve">.  These principles are </w:t>
      </w:r>
      <w:r>
        <w:rPr>
          <w:lang w:val="en-US"/>
        </w:rPr>
        <w:t>briefly</w:t>
      </w:r>
      <w:r w:rsidR="00756728">
        <w:rPr>
          <w:lang w:val="en-US"/>
        </w:rPr>
        <w:t xml:space="preserve"> outlined as follows</w:t>
      </w:r>
      <w:r>
        <w:rPr>
          <w:lang w:val="en-US"/>
        </w:rPr>
        <w:t>:</w:t>
      </w:r>
    </w:p>
    <w:p w:rsidR="00712DB8" w:rsidRDefault="00712DB8" w:rsidP="00712DB8">
      <w:pPr>
        <w:pStyle w:val="a5"/>
        <w:numPr>
          <w:ilvl w:val="0"/>
          <w:numId w:val="1"/>
        </w:numPr>
        <w:rPr>
          <w:lang w:val="en-US"/>
        </w:rPr>
      </w:pPr>
      <w:r>
        <w:rPr>
          <w:lang w:val="en-US"/>
        </w:rPr>
        <w:t>The prime responsibility for safety must rest with the person or organi</w:t>
      </w:r>
      <w:r w:rsidR="0086024C">
        <w:rPr>
          <w:lang w:val="en-US"/>
        </w:rPr>
        <w:t>s</w:t>
      </w:r>
      <w:r>
        <w:rPr>
          <w:lang w:val="en-US"/>
        </w:rPr>
        <w:t>ation responsible for facilities and activities that give rise to radiation risks.</w:t>
      </w:r>
    </w:p>
    <w:p w:rsidR="00712DB8" w:rsidRDefault="00712DB8" w:rsidP="00712DB8">
      <w:pPr>
        <w:pStyle w:val="a5"/>
        <w:numPr>
          <w:ilvl w:val="0"/>
          <w:numId w:val="1"/>
        </w:numPr>
        <w:rPr>
          <w:lang w:val="en-US"/>
        </w:rPr>
      </w:pPr>
      <w:r>
        <w:rPr>
          <w:lang w:val="en-US"/>
        </w:rPr>
        <w:lastRenderedPageBreak/>
        <w:t>An effective legal and governmental framework for safety, including an independent regulatory body, must be established and sustained.</w:t>
      </w:r>
    </w:p>
    <w:p w:rsidR="00712DB8" w:rsidRDefault="00712DB8" w:rsidP="00712DB8">
      <w:pPr>
        <w:pStyle w:val="a5"/>
        <w:numPr>
          <w:ilvl w:val="0"/>
          <w:numId w:val="1"/>
        </w:numPr>
        <w:rPr>
          <w:lang w:val="en-US"/>
        </w:rPr>
      </w:pPr>
      <w:r>
        <w:rPr>
          <w:lang w:val="en-US"/>
        </w:rPr>
        <w:t>Effective leadership and management for safety must be established and sustained in organi</w:t>
      </w:r>
      <w:r w:rsidR="0086024C">
        <w:rPr>
          <w:lang w:val="en-US"/>
        </w:rPr>
        <w:t>s</w:t>
      </w:r>
      <w:r>
        <w:rPr>
          <w:lang w:val="en-US"/>
        </w:rPr>
        <w:t>ations concerned with, and facilities and activities that give rise to, radiation risks.</w:t>
      </w:r>
    </w:p>
    <w:p w:rsidR="00712DB8" w:rsidRDefault="00712DB8" w:rsidP="00712DB8">
      <w:pPr>
        <w:pStyle w:val="a5"/>
        <w:numPr>
          <w:ilvl w:val="0"/>
          <w:numId w:val="1"/>
        </w:numPr>
        <w:rPr>
          <w:lang w:val="en-US"/>
        </w:rPr>
      </w:pPr>
      <w:r>
        <w:rPr>
          <w:lang w:val="en-US"/>
        </w:rPr>
        <w:t>Facilities and activities that give rise to radiation risks must yield an overall benefit.</w:t>
      </w:r>
    </w:p>
    <w:p w:rsidR="00712DB8" w:rsidRDefault="00712DB8" w:rsidP="00712DB8">
      <w:pPr>
        <w:pStyle w:val="a5"/>
        <w:numPr>
          <w:ilvl w:val="0"/>
          <w:numId w:val="1"/>
        </w:numPr>
        <w:rPr>
          <w:lang w:val="en-US"/>
        </w:rPr>
      </w:pPr>
      <w:r>
        <w:rPr>
          <w:lang w:val="en-US"/>
        </w:rPr>
        <w:t>Protection must be optimi</w:t>
      </w:r>
      <w:r w:rsidR="0086024C">
        <w:rPr>
          <w:lang w:val="en-US"/>
        </w:rPr>
        <w:t>s</w:t>
      </w:r>
      <w:r>
        <w:rPr>
          <w:lang w:val="en-US"/>
        </w:rPr>
        <w:t>ed to provide the highest level of safety that can reasonably be achieved.</w:t>
      </w:r>
    </w:p>
    <w:p w:rsidR="00712DB8" w:rsidRDefault="00712DB8" w:rsidP="00712DB8">
      <w:pPr>
        <w:pStyle w:val="a5"/>
        <w:numPr>
          <w:ilvl w:val="0"/>
          <w:numId w:val="1"/>
        </w:numPr>
        <w:rPr>
          <w:lang w:val="en-US"/>
        </w:rPr>
      </w:pPr>
      <w:r>
        <w:rPr>
          <w:lang w:val="en-US"/>
        </w:rPr>
        <w:t>Measures for controlling radiation risks must ensure that no individual bears an unacceptable risk of harm.</w:t>
      </w:r>
    </w:p>
    <w:p w:rsidR="00712DB8" w:rsidRDefault="00712DB8" w:rsidP="00712DB8">
      <w:pPr>
        <w:pStyle w:val="a5"/>
        <w:numPr>
          <w:ilvl w:val="0"/>
          <w:numId w:val="1"/>
        </w:numPr>
        <w:rPr>
          <w:lang w:val="en-US"/>
        </w:rPr>
      </w:pPr>
      <w:r>
        <w:rPr>
          <w:lang w:val="en-US"/>
        </w:rPr>
        <w:t>People and the environment, present and future, must be protected against radiation risks.</w:t>
      </w:r>
    </w:p>
    <w:p w:rsidR="00712DB8" w:rsidRDefault="00712DB8" w:rsidP="00712DB8">
      <w:pPr>
        <w:pStyle w:val="a5"/>
        <w:numPr>
          <w:ilvl w:val="0"/>
          <w:numId w:val="1"/>
        </w:numPr>
        <w:rPr>
          <w:lang w:val="en-US"/>
        </w:rPr>
      </w:pPr>
      <w:r>
        <w:rPr>
          <w:lang w:val="en-US"/>
        </w:rPr>
        <w:t>All practical efforts must be made to prevent and mitigate nuclear or radiation accidents.</w:t>
      </w:r>
    </w:p>
    <w:p w:rsidR="0086024C" w:rsidRDefault="0086024C" w:rsidP="00712DB8">
      <w:pPr>
        <w:pStyle w:val="a5"/>
        <w:numPr>
          <w:ilvl w:val="0"/>
          <w:numId w:val="1"/>
        </w:numPr>
        <w:rPr>
          <w:lang w:val="en-US"/>
        </w:rPr>
      </w:pPr>
      <w:r>
        <w:rPr>
          <w:lang w:val="en-US"/>
        </w:rPr>
        <w:t>Arrangements must be made for emergency preparedness and response for nuclear or radiation incidents.</w:t>
      </w:r>
    </w:p>
    <w:p w:rsidR="00557AB8" w:rsidRPr="00712DB8" w:rsidRDefault="0086024C" w:rsidP="00712DB8">
      <w:pPr>
        <w:pStyle w:val="a5"/>
        <w:numPr>
          <w:ilvl w:val="0"/>
          <w:numId w:val="1"/>
        </w:numPr>
        <w:rPr>
          <w:lang w:val="en-US"/>
        </w:rPr>
      </w:pPr>
      <w:r>
        <w:rPr>
          <w:lang w:val="en-US"/>
        </w:rPr>
        <w:t>Protective actions to reduce existing or unregulated radiation risks must be justified and optimised.</w:t>
      </w:r>
    </w:p>
    <w:p w:rsidR="00557AB8" w:rsidRDefault="00975BAB">
      <w:pPr>
        <w:rPr>
          <w:lang w:val="en-US"/>
        </w:rPr>
      </w:pPr>
      <w:r>
        <w:rPr>
          <w:lang w:val="en-US"/>
        </w:rPr>
        <w:t>The</w:t>
      </w:r>
      <w:r w:rsidR="00B912B4">
        <w:rPr>
          <w:lang w:val="en-US"/>
        </w:rPr>
        <w:t>se</w:t>
      </w:r>
      <w:r w:rsidR="00756728">
        <w:rPr>
          <w:lang w:val="en-US"/>
        </w:rPr>
        <w:t xml:space="preserve"> fundamental safety </w:t>
      </w:r>
      <w:r>
        <w:rPr>
          <w:lang w:val="en-US"/>
        </w:rPr>
        <w:t xml:space="preserve">principles are elaborated in </w:t>
      </w:r>
      <w:r w:rsidR="00756728">
        <w:rPr>
          <w:lang w:val="en-US"/>
        </w:rPr>
        <w:t xml:space="preserve">the IAEA’s Safety Standards Series document SF-1, and </w:t>
      </w:r>
      <w:r w:rsidR="00DC1DC1">
        <w:rPr>
          <w:lang w:val="en-US"/>
        </w:rPr>
        <w:t>are</w:t>
      </w:r>
      <w:r w:rsidR="00756728">
        <w:rPr>
          <w:lang w:val="en-US"/>
        </w:rPr>
        <w:t xml:space="preserve"> given legal effect through the Nuclear Safety Convention.  </w:t>
      </w:r>
    </w:p>
    <w:p w:rsidR="003811D6" w:rsidRDefault="00613665" w:rsidP="00B912B4">
      <w:pPr>
        <w:rPr>
          <w:lang w:val="en-US"/>
        </w:rPr>
      </w:pPr>
      <w:r>
        <w:rPr>
          <w:lang w:val="en-US"/>
        </w:rPr>
        <w:t xml:space="preserve">North Korea has not </w:t>
      </w:r>
      <w:r w:rsidR="00276A7F">
        <w:rPr>
          <w:lang w:val="en-US"/>
        </w:rPr>
        <w:t>undertaken</w:t>
      </w:r>
      <w:r>
        <w:rPr>
          <w:lang w:val="en-US"/>
        </w:rPr>
        <w:t xml:space="preserve"> any legal commitment to give effect to these safety principles.  </w:t>
      </w:r>
      <w:r w:rsidR="00DC1DC1">
        <w:rPr>
          <w:lang w:val="en-US"/>
        </w:rPr>
        <w:t>T</w:t>
      </w:r>
      <w:r w:rsidR="00756728">
        <w:rPr>
          <w:lang w:val="en-US"/>
        </w:rPr>
        <w:t>here is no information on whether any of the</w:t>
      </w:r>
      <w:r>
        <w:rPr>
          <w:lang w:val="en-US"/>
        </w:rPr>
        <w:t>se</w:t>
      </w:r>
      <w:r w:rsidR="00756728">
        <w:rPr>
          <w:lang w:val="en-US"/>
        </w:rPr>
        <w:t xml:space="preserve"> principles are applied</w:t>
      </w:r>
      <w:r w:rsidR="00DC1DC1">
        <w:rPr>
          <w:lang w:val="en-US"/>
        </w:rPr>
        <w:t xml:space="preserve"> in North Korea</w:t>
      </w:r>
      <w:r w:rsidR="00756728">
        <w:rPr>
          <w:lang w:val="en-US"/>
        </w:rPr>
        <w:t xml:space="preserve">, and if so, to what extent.  </w:t>
      </w:r>
      <w:r w:rsidR="00B912B4">
        <w:rPr>
          <w:lang w:val="en-US"/>
        </w:rPr>
        <w:t xml:space="preserve">One of the consequences of Fukushima was that the members of WANO have agreed to </w:t>
      </w:r>
      <w:r w:rsidR="00B912B4" w:rsidRPr="00B912B4">
        <w:rPr>
          <w:u w:val="single"/>
          <w:lang w:val="en-US"/>
        </w:rPr>
        <w:t>mandatory peer reviews</w:t>
      </w:r>
      <w:r w:rsidR="00B912B4">
        <w:rPr>
          <w:lang w:val="en-US"/>
        </w:rPr>
        <w:t xml:space="preserve"> of safety at nuclear facilities.  North Korea does not </w:t>
      </w:r>
      <w:r w:rsidR="00F9333C">
        <w:rPr>
          <w:lang w:val="en-US"/>
        </w:rPr>
        <w:t>participate in</w:t>
      </w:r>
      <w:r w:rsidR="00756728">
        <w:rPr>
          <w:lang w:val="en-US"/>
        </w:rPr>
        <w:t xml:space="preserve"> any </w:t>
      </w:r>
      <w:r w:rsidR="00756728" w:rsidRPr="00B912B4">
        <w:rPr>
          <w:lang w:val="en-US"/>
        </w:rPr>
        <w:t>peer review</w:t>
      </w:r>
      <w:r w:rsidR="00756728">
        <w:rPr>
          <w:lang w:val="en-US"/>
        </w:rPr>
        <w:t xml:space="preserve"> process</w:t>
      </w:r>
      <w:r w:rsidR="00B912B4">
        <w:rPr>
          <w:lang w:val="en-US"/>
        </w:rPr>
        <w:t xml:space="preserve"> – peer reviews, </w:t>
      </w:r>
      <w:r>
        <w:rPr>
          <w:lang w:val="en-US"/>
        </w:rPr>
        <w:t>either</w:t>
      </w:r>
      <w:r w:rsidR="00B912B4">
        <w:rPr>
          <w:lang w:val="en-US"/>
        </w:rPr>
        <w:t xml:space="preserve"> through the IAEA or WANO,</w:t>
      </w:r>
      <w:r w:rsidR="00756728">
        <w:rPr>
          <w:lang w:val="en-US"/>
        </w:rPr>
        <w:t xml:space="preserve"> </w:t>
      </w:r>
      <w:r w:rsidR="00B912B4">
        <w:rPr>
          <w:lang w:val="en-US"/>
        </w:rPr>
        <w:t xml:space="preserve">would be important </w:t>
      </w:r>
      <w:r>
        <w:rPr>
          <w:lang w:val="en-US"/>
        </w:rPr>
        <w:t>for</w:t>
      </w:r>
      <w:r w:rsidR="00B912B4">
        <w:rPr>
          <w:lang w:val="en-US"/>
        </w:rPr>
        <w:t xml:space="preserve"> </w:t>
      </w:r>
      <w:r w:rsidR="00756728">
        <w:rPr>
          <w:lang w:val="en-US"/>
        </w:rPr>
        <w:t>provid</w:t>
      </w:r>
      <w:r>
        <w:rPr>
          <w:lang w:val="en-US"/>
        </w:rPr>
        <w:t>ing</w:t>
      </w:r>
      <w:r w:rsidR="00756728">
        <w:rPr>
          <w:lang w:val="en-US"/>
        </w:rPr>
        <w:t xml:space="preserve"> confidence about its nuclear safety performance.  </w:t>
      </w:r>
    </w:p>
    <w:p w:rsidR="003811D6" w:rsidRDefault="003811D6">
      <w:pPr>
        <w:rPr>
          <w:lang w:val="en-US"/>
        </w:rPr>
      </w:pPr>
      <w:r>
        <w:rPr>
          <w:lang w:val="en-US"/>
        </w:rPr>
        <w:t>The international community knows nothing about nuclear safety in North Korea</w:t>
      </w:r>
      <w:r w:rsidR="00B912B4">
        <w:rPr>
          <w:lang w:val="en-US"/>
        </w:rPr>
        <w:t xml:space="preserve">.  For instance, </w:t>
      </w:r>
      <w:r>
        <w:rPr>
          <w:lang w:val="en-US"/>
        </w:rPr>
        <w:t xml:space="preserve">what are the safety standards and practices it applies, </w:t>
      </w:r>
      <w:r w:rsidR="00B912B4">
        <w:rPr>
          <w:lang w:val="en-US"/>
        </w:rPr>
        <w:t xml:space="preserve">and </w:t>
      </w:r>
      <w:r w:rsidR="00B21DAB">
        <w:rPr>
          <w:lang w:val="en-US"/>
        </w:rPr>
        <w:t>can North Korea</w:t>
      </w:r>
      <w:r w:rsidR="00DC1DC1">
        <w:rPr>
          <w:lang w:val="en-US"/>
        </w:rPr>
        <w:t>’s</w:t>
      </w:r>
      <w:r w:rsidR="00B21DAB">
        <w:rPr>
          <w:lang w:val="en-US"/>
        </w:rPr>
        <w:t xml:space="preserve"> National Nuclear Safety Commission be considered </w:t>
      </w:r>
      <w:r>
        <w:rPr>
          <w:lang w:val="en-US"/>
        </w:rPr>
        <w:t>an independent nuclear safety regulator?</w:t>
      </w:r>
    </w:p>
    <w:p w:rsidR="00CB3A6A" w:rsidRPr="00CB3A6A" w:rsidRDefault="00CB3A6A" w:rsidP="00CB3A6A">
      <w:pPr>
        <w:spacing w:before="240"/>
        <w:rPr>
          <w:b/>
          <w:lang w:val="en-US"/>
        </w:rPr>
      </w:pPr>
      <w:r w:rsidRPr="00CB3A6A">
        <w:rPr>
          <w:b/>
          <w:lang w:val="en-US"/>
        </w:rPr>
        <w:t>The North Korean nuclear program and potential nuclear safety risks</w:t>
      </w:r>
    </w:p>
    <w:p w:rsidR="00CB3A6A" w:rsidRDefault="005A3A77" w:rsidP="00CB3A6A">
      <w:pPr>
        <w:rPr>
          <w:lang w:val="en-US"/>
        </w:rPr>
      </w:pPr>
      <w:r>
        <w:rPr>
          <w:lang w:val="en-US"/>
        </w:rPr>
        <w:t xml:space="preserve">Without knowing </w:t>
      </w:r>
      <w:r w:rsidR="00CB3A6A">
        <w:rPr>
          <w:lang w:val="en-US"/>
        </w:rPr>
        <w:t xml:space="preserve">the </w:t>
      </w:r>
      <w:r w:rsidR="00613665">
        <w:rPr>
          <w:lang w:val="en-US"/>
        </w:rPr>
        <w:t xml:space="preserve">full </w:t>
      </w:r>
      <w:r w:rsidR="00CB3A6A">
        <w:rPr>
          <w:lang w:val="en-US"/>
        </w:rPr>
        <w:t xml:space="preserve">extent of the North Korean nuclear program, it is not possible to assess the extent of nuclear safety risk in North Korea.  Some general remarks </w:t>
      </w:r>
      <w:r w:rsidR="00B912B4">
        <w:rPr>
          <w:lang w:val="en-US"/>
        </w:rPr>
        <w:t xml:space="preserve">are as </w:t>
      </w:r>
      <w:r w:rsidR="00CB3A6A">
        <w:rPr>
          <w:lang w:val="en-US"/>
        </w:rPr>
        <w:t>follow</w:t>
      </w:r>
      <w:r w:rsidR="00B912B4">
        <w:rPr>
          <w:lang w:val="en-US"/>
        </w:rPr>
        <w:t>s</w:t>
      </w:r>
      <w:r w:rsidR="00CB3A6A">
        <w:rPr>
          <w:lang w:val="en-US"/>
        </w:rPr>
        <w:t>.</w:t>
      </w:r>
    </w:p>
    <w:p w:rsidR="00CF2579" w:rsidRDefault="00CB3A6A" w:rsidP="00CB3A6A">
      <w:pPr>
        <w:rPr>
          <w:lang w:val="en-US"/>
        </w:rPr>
      </w:pPr>
      <w:r w:rsidRPr="00CB3A6A">
        <w:rPr>
          <w:u w:val="single"/>
          <w:lang w:val="en-US"/>
        </w:rPr>
        <w:t>Historical program</w:t>
      </w:r>
      <w:r>
        <w:rPr>
          <w:lang w:val="en-US"/>
        </w:rPr>
        <w:t xml:space="preserve">:  </w:t>
      </w:r>
      <w:r w:rsidR="005A3A77">
        <w:rPr>
          <w:lang w:val="en-US"/>
        </w:rPr>
        <w:t xml:space="preserve">North Korea has operated the following facilities at </w:t>
      </w:r>
      <w:r w:rsidR="00CF2579">
        <w:rPr>
          <w:lang w:val="en-US"/>
        </w:rPr>
        <w:t>the Yongbyon site</w:t>
      </w:r>
      <w:r w:rsidR="005A3A77">
        <w:rPr>
          <w:lang w:val="en-US"/>
        </w:rPr>
        <w:t>:</w:t>
      </w:r>
    </w:p>
    <w:p w:rsidR="00CF2579" w:rsidRDefault="005A3A77" w:rsidP="00CF2579">
      <w:pPr>
        <w:pStyle w:val="a5"/>
        <w:numPr>
          <w:ilvl w:val="0"/>
          <w:numId w:val="3"/>
        </w:numPr>
        <w:rPr>
          <w:lang w:val="en-US"/>
        </w:rPr>
      </w:pPr>
      <w:r w:rsidRPr="009F3FA8">
        <w:rPr>
          <w:lang w:val="en-US"/>
        </w:rPr>
        <w:t>an indigenous</w:t>
      </w:r>
      <w:r w:rsidR="00CF2579" w:rsidRPr="009F3FA8">
        <w:rPr>
          <w:lang w:val="en-US"/>
        </w:rPr>
        <w:t xml:space="preserve"> gas-graphite reactor of around 30 </w:t>
      </w:r>
      <w:r w:rsidR="009F3FA8" w:rsidRPr="009F3FA8">
        <w:rPr>
          <w:lang w:val="en-US"/>
        </w:rPr>
        <w:t>megawatts (</w:t>
      </w:r>
      <w:r w:rsidR="00CF2579" w:rsidRPr="009F3FA8">
        <w:rPr>
          <w:lang w:val="en-US"/>
        </w:rPr>
        <w:t>MW</w:t>
      </w:r>
      <w:r w:rsidR="009F3FA8" w:rsidRPr="009F3FA8">
        <w:rPr>
          <w:lang w:val="en-US"/>
        </w:rPr>
        <w:t>)</w:t>
      </w:r>
      <w:r w:rsidR="00CF2579" w:rsidRPr="009F3FA8">
        <w:rPr>
          <w:lang w:val="en-US"/>
        </w:rPr>
        <w:t xml:space="preserve"> thermal power, usually referred to as the </w:t>
      </w:r>
      <w:r w:rsidR="009F3FA8" w:rsidRPr="009F3FA8">
        <w:rPr>
          <w:lang w:val="en-US"/>
        </w:rPr>
        <w:t xml:space="preserve">5 MWe (megawatts electrical) </w:t>
      </w:r>
      <w:r w:rsidR="00CF2579" w:rsidRPr="009F3FA8">
        <w:rPr>
          <w:lang w:val="en-US"/>
        </w:rPr>
        <w:t xml:space="preserve">reactor.  </w:t>
      </w:r>
      <w:r w:rsidR="00B912B4">
        <w:rPr>
          <w:lang w:val="en-US"/>
        </w:rPr>
        <w:t>Being</w:t>
      </w:r>
      <w:r w:rsidR="00CF2579" w:rsidRPr="009F3FA8">
        <w:rPr>
          <w:lang w:val="en-US"/>
        </w:rPr>
        <w:t xml:space="preserve"> a graphite-moderated reactor, there </w:t>
      </w:r>
      <w:r w:rsidR="00172629">
        <w:rPr>
          <w:lang w:val="en-US"/>
        </w:rPr>
        <w:t>i</w:t>
      </w:r>
      <w:r w:rsidR="00CF2579" w:rsidRPr="009F3FA8">
        <w:rPr>
          <w:lang w:val="en-US"/>
        </w:rPr>
        <w:t xml:space="preserve">s a potential risk of fire if Wigner energy forming in the graphite </w:t>
      </w:r>
      <w:r w:rsidR="00172629">
        <w:rPr>
          <w:lang w:val="en-US"/>
        </w:rPr>
        <w:t>i</w:t>
      </w:r>
      <w:r w:rsidR="009F3FA8">
        <w:rPr>
          <w:lang w:val="en-US"/>
        </w:rPr>
        <w:t>s not</w:t>
      </w:r>
      <w:r w:rsidR="00CF2579" w:rsidRPr="009F3FA8">
        <w:rPr>
          <w:lang w:val="en-US"/>
        </w:rPr>
        <w:t xml:space="preserve"> dealt with</w:t>
      </w:r>
      <w:r w:rsidRPr="009F3FA8">
        <w:rPr>
          <w:lang w:val="en-US"/>
        </w:rPr>
        <w:t xml:space="preserve"> effectively</w:t>
      </w:r>
      <w:r w:rsidR="00CF2579" w:rsidRPr="009F3FA8">
        <w:rPr>
          <w:lang w:val="en-US"/>
        </w:rPr>
        <w:t>.</w:t>
      </w:r>
      <w:r w:rsidR="00666173">
        <w:rPr>
          <w:rStyle w:val="a4"/>
          <w:lang w:val="en-US"/>
        </w:rPr>
        <w:footnoteReference w:id="2"/>
      </w:r>
      <w:r w:rsidR="00CF2579" w:rsidRPr="009F3FA8">
        <w:rPr>
          <w:lang w:val="en-US"/>
        </w:rPr>
        <w:t xml:space="preserve">  In the event of a reactor fire</w:t>
      </w:r>
      <w:r w:rsidRPr="009F3FA8">
        <w:rPr>
          <w:lang w:val="en-US"/>
        </w:rPr>
        <w:t>,</w:t>
      </w:r>
      <w:r w:rsidR="00CF2579" w:rsidRPr="009F3FA8">
        <w:rPr>
          <w:lang w:val="en-US"/>
        </w:rPr>
        <w:t xml:space="preserve"> radioactive contamination </w:t>
      </w:r>
      <w:r w:rsidRPr="009F3FA8">
        <w:rPr>
          <w:lang w:val="en-US"/>
        </w:rPr>
        <w:t>c</w:t>
      </w:r>
      <w:r w:rsidR="00CF2579" w:rsidRPr="009F3FA8">
        <w:rPr>
          <w:lang w:val="en-US"/>
        </w:rPr>
        <w:t>ould spread over a very wide area</w:t>
      </w:r>
      <w:r w:rsidR="00B912B4">
        <w:rPr>
          <w:lang w:val="en-US"/>
        </w:rPr>
        <w:t xml:space="preserve">.  </w:t>
      </w:r>
      <w:r w:rsidR="00172629">
        <w:rPr>
          <w:lang w:val="en-US"/>
        </w:rPr>
        <w:t xml:space="preserve">This risk does not apply currently as the </w:t>
      </w:r>
      <w:r w:rsidR="00172629" w:rsidRPr="009F3FA8">
        <w:rPr>
          <w:lang w:val="en-US"/>
        </w:rPr>
        <w:t>reactor is not operational</w:t>
      </w:r>
      <w:r w:rsidR="00172629">
        <w:rPr>
          <w:lang w:val="en-US"/>
        </w:rPr>
        <w:t xml:space="preserve"> (</w:t>
      </w:r>
      <w:r w:rsidR="00172629" w:rsidRPr="009F3FA8">
        <w:rPr>
          <w:lang w:val="en-US"/>
        </w:rPr>
        <w:t>its cooling tower was demolished in 2008</w:t>
      </w:r>
      <w:r w:rsidR="00172629">
        <w:rPr>
          <w:lang w:val="en-US"/>
        </w:rPr>
        <w:t xml:space="preserve">), but </w:t>
      </w:r>
      <w:r w:rsidR="00276A7F">
        <w:rPr>
          <w:lang w:val="en-US"/>
        </w:rPr>
        <w:t xml:space="preserve">would have to be taken into account </w:t>
      </w:r>
      <w:r w:rsidR="00172629">
        <w:rPr>
          <w:lang w:val="en-US"/>
        </w:rPr>
        <w:t>i</w:t>
      </w:r>
      <w:r w:rsidR="003E7D52">
        <w:rPr>
          <w:lang w:val="en-US"/>
        </w:rPr>
        <w:t>f the reactor were restarted</w:t>
      </w:r>
      <w:r w:rsidR="00CF2579" w:rsidRPr="009F3FA8">
        <w:rPr>
          <w:lang w:val="en-US"/>
        </w:rPr>
        <w:t>;</w:t>
      </w:r>
    </w:p>
    <w:p w:rsidR="005A3A77" w:rsidRDefault="005A3A77" w:rsidP="00CF2579">
      <w:pPr>
        <w:pStyle w:val="a5"/>
        <w:numPr>
          <w:ilvl w:val="0"/>
          <w:numId w:val="3"/>
        </w:numPr>
        <w:rPr>
          <w:lang w:val="en-US"/>
        </w:rPr>
      </w:pPr>
      <w:r>
        <w:rPr>
          <w:lang w:val="en-US"/>
        </w:rPr>
        <w:lastRenderedPageBreak/>
        <w:t xml:space="preserve">a Russian-supplied IRT-2000 pool-type research reactor, understood to be </w:t>
      </w:r>
      <w:r w:rsidR="009F3FA8">
        <w:rPr>
          <w:lang w:val="en-US"/>
        </w:rPr>
        <w:t xml:space="preserve">still </w:t>
      </w:r>
      <w:r>
        <w:rPr>
          <w:lang w:val="en-US"/>
        </w:rPr>
        <w:t xml:space="preserve">operated </w:t>
      </w:r>
      <w:r w:rsidR="009F3FA8">
        <w:rPr>
          <w:lang w:val="en-US"/>
        </w:rPr>
        <w:t>occasional</w:t>
      </w:r>
      <w:r w:rsidR="00276A7F">
        <w:rPr>
          <w:lang w:val="en-US"/>
        </w:rPr>
        <w:t>ly</w:t>
      </w:r>
      <w:r w:rsidR="00CF2579">
        <w:rPr>
          <w:lang w:val="en-US"/>
        </w:rPr>
        <w:t>.</w:t>
      </w:r>
      <w:r>
        <w:rPr>
          <w:lang w:val="en-US"/>
        </w:rPr>
        <w:t xml:space="preserve">  This </w:t>
      </w:r>
      <w:r w:rsidR="00B912B4">
        <w:rPr>
          <w:lang w:val="en-US"/>
        </w:rPr>
        <w:t xml:space="preserve">type of </w:t>
      </w:r>
      <w:r>
        <w:rPr>
          <w:lang w:val="en-US"/>
        </w:rPr>
        <w:t xml:space="preserve">reactor is not considered </w:t>
      </w:r>
      <w:r w:rsidR="009F3FA8">
        <w:rPr>
          <w:lang w:val="en-US"/>
        </w:rPr>
        <w:t xml:space="preserve">to present any </w:t>
      </w:r>
      <w:r>
        <w:rPr>
          <w:lang w:val="en-US"/>
        </w:rPr>
        <w:t>safety risk</w:t>
      </w:r>
      <w:r w:rsidR="009F3FA8">
        <w:rPr>
          <w:lang w:val="en-US"/>
        </w:rPr>
        <w:t xml:space="preserve"> beyond the immediate area</w:t>
      </w:r>
      <w:r>
        <w:rPr>
          <w:lang w:val="en-US"/>
        </w:rPr>
        <w:t>;</w:t>
      </w:r>
    </w:p>
    <w:p w:rsidR="00CC6202" w:rsidRDefault="005A3A77" w:rsidP="00CF2579">
      <w:pPr>
        <w:pStyle w:val="a5"/>
        <w:numPr>
          <w:ilvl w:val="0"/>
          <w:numId w:val="3"/>
        </w:numPr>
        <w:rPr>
          <w:lang w:val="en-US"/>
        </w:rPr>
      </w:pPr>
      <w:r>
        <w:rPr>
          <w:lang w:val="en-US"/>
        </w:rPr>
        <w:t xml:space="preserve">a fuel fabrication plant, </w:t>
      </w:r>
      <w:r w:rsidR="004E451B">
        <w:rPr>
          <w:lang w:val="en-US"/>
        </w:rPr>
        <w:t xml:space="preserve">disabled </w:t>
      </w:r>
      <w:r>
        <w:rPr>
          <w:lang w:val="en-US"/>
        </w:rPr>
        <w:t>in 2007</w:t>
      </w:r>
      <w:r w:rsidR="00CC6202">
        <w:rPr>
          <w:lang w:val="en-US"/>
        </w:rPr>
        <w:t xml:space="preserve">.  Any safety risk from this facility </w:t>
      </w:r>
      <w:r w:rsidR="004E451B">
        <w:rPr>
          <w:lang w:val="en-US"/>
        </w:rPr>
        <w:t xml:space="preserve">when it was operating </w:t>
      </w:r>
      <w:r w:rsidR="00CC6202">
        <w:rPr>
          <w:lang w:val="en-US"/>
        </w:rPr>
        <w:t>was likely to have been locali</w:t>
      </w:r>
      <w:r w:rsidR="009F3FA8">
        <w:rPr>
          <w:lang w:val="en-US"/>
        </w:rPr>
        <w:t>s</w:t>
      </w:r>
      <w:r w:rsidR="00CC6202">
        <w:rPr>
          <w:lang w:val="en-US"/>
        </w:rPr>
        <w:t>ed;</w:t>
      </w:r>
    </w:p>
    <w:p w:rsidR="00DC1F69" w:rsidRDefault="00CC6202" w:rsidP="00CF2579">
      <w:pPr>
        <w:pStyle w:val="a5"/>
        <w:numPr>
          <w:ilvl w:val="0"/>
          <w:numId w:val="3"/>
        </w:numPr>
        <w:rPr>
          <w:lang w:val="en-US"/>
        </w:rPr>
      </w:pPr>
      <w:r>
        <w:rPr>
          <w:lang w:val="en-US"/>
        </w:rPr>
        <w:t xml:space="preserve">a reprocessing facility, </w:t>
      </w:r>
      <w:r w:rsidR="004E451B">
        <w:rPr>
          <w:lang w:val="en-US"/>
        </w:rPr>
        <w:t xml:space="preserve">disabled </w:t>
      </w:r>
      <w:r>
        <w:rPr>
          <w:lang w:val="en-US"/>
        </w:rPr>
        <w:t xml:space="preserve">in 2007 but </w:t>
      </w:r>
      <w:r w:rsidR="004E451B">
        <w:rPr>
          <w:lang w:val="en-US"/>
        </w:rPr>
        <w:t xml:space="preserve">claimed to have been </w:t>
      </w:r>
      <w:r>
        <w:rPr>
          <w:lang w:val="en-US"/>
        </w:rPr>
        <w:t xml:space="preserve">re-activated in 2009 and </w:t>
      </w:r>
      <w:r w:rsidR="009F3FA8">
        <w:rPr>
          <w:lang w:val="en-US"/>
        </w:rPr>
        <w:t xml:space="preserve">subsequently </w:t>
      </w:r>
      <w:r w:rsidR="00DC1F69">
        <w:rPr>
          <w:lang w:val="en-US"/>
        </w:rPr>
        <w:t xml:space="preserve">disabled </w:t>
      </w:r>
      <w:r>
        <w:rPr>
          <w:lang w:val="en-US"/>
        </w:rPr>
        <w:t xml:space="preserve">again.  The safety risks from this facility are not clear – </w:t>
      </w:r>
      <w:r w:rsidR="004E451B">
        <w:rPr>
          <w:lang w:val="en-US"/>
        </w:rPr>
        <w:t xml:space="preserve">it is understood </w:t>
      </w:r>
      <w:r w:rsidR="00B912B4">
        <w:rPr>
          <w:lang w:val="en-US"/>
        </w:rPr>
        <w:t xml:space="preserve">that some years ago </w:t>
      </w:r>
      <w:r>
        <w:rPr>
          <w:lang w:val="en-US"/>
        </w:rPr>
        <w:t xml:space="preserve">IAEA inspectors had found </w:t>
      </w:r>
      <w:r w:rsidR="004E451B">
        <w:rPr>
          <w:lang w:val="en-US"/>
        </w:rPr>
        <w:t xml:space="preserve">areas of the facility were badly contaminated, indicating accidental release of radioactive </w:t>
      </w:r>
      <w:r w:rsidR="00DC1F69">
        <w:rPr>
          <w:lang w:val="en-US"/>
        </w:rPr>
        <w:t>material;</w:t>
      </w:r>
    </w:p>
    <w:p w:rsidR="00CC6202" w:rsidRDefault="00DC1F69" w:rsidP="00DC1F69">
      <w:pPr>
        <w:pStyle w:val="a5"/>
        <w:numPr>
          <w:ilvl w:val="0"/>
          <w:numId w:val="3"/>
        </w:numPr>
        <w:ind w:left="777" w:hanging="357"/>
        <w:contextualSpacing w:val="0"/>
        <w:rPr>
          <w:lang w:val="en-US"/>
        </w:rPr>
      </w:pPr>
      <w:r>
        <w:rPr>
          <w:lang w:val="en-US"/>
        </w:rPr>
        <w:t>a suspected high-level liquid radioactive waste store</w:t>
      </w:r>
      <w:r w:rsidR="004E451B">
        <w:rPr>
          <w:lang w:val="en-US"/>
        </w:rPr>
        <w:t xml:space="preserve"> </w:t>
      </w:r>
      <w:r>
        <w:rPr>
          <w:lang w:val="en-US"/>
        </w:rPr>
        <w:t>for reprocessing wastes.  The potential for significant radioactive releases from this facility is not known.</w:t>
      </w:r>
    </w:p>
    <w:p w:rsidR="00B21DAB" w:rsidRDefault="00DC1F69" w:rsidP="00CC6202">
      <w:pPr>
        <w:rPr>
          <w:lang/>
        </w:rPr>
      </w:pPr>
      <w:r w:rsidRPr="00DC1F69">
        <w:rPr>
          <w:u w:val="single"/>
          <w:lang w:val="en-US"/>
        </w:rPr>
        <w:t>Current activities</w:t>
      </w:r>
      <w:r>
        <w:rPr>
          <w:lang w:val="en-US"/>
        </w:rPr>
        <w:t xml:space="preserve">:  </w:t>
      </w:r>
      <w:r>
        <w:rPr>
          <w:lang/>
        </w:rPr>
        <w:t xml:space="preserve">In 2009 North Korea announced it would build an indigenous experimental </w:t>
      </w:r>
      <w:r w:rsidR="00B21DAB">
        <w:rPr>
          <w:lang/>
        </w:rPr>
        <w:t xml:space="preserve">light water reactor and </w:t>
      </w:r>
      <w:r w:rsidR="00FA0418">
        <w:rPr>
          <w:lang/>
        </w:rPr>
        <w:t>an associated</w:t>
      </w:r>
      <w:r w:rsidR="00B21DAB">
        <w:rPr>
          <w:lang/>
        </w:rPr>
        <w:t xml:space="preserve"> </w:t>
      </w:r>
      <w:r>
        <w:rPr>
          <w:lang/>
        </w:rPr>
        <w:t xml:space="preserve">uranium enrichment </w:t>
      </w:r>
      <w:r w:rsidR="00B21DAB">
        <w:rPr>
          <w:lang/>
        </w:rPr>
        <w:t xml:space="preserve">program:  </w:t>
      </w:r>
    </w:p>
    <w:p w:rsidR="00CC6202" w:rsidRDefault="00B21DAB" w:rsidP="00B21DAB">
      <w:pPr>
        <w:pStyle w:val="a5"/>
        <w:numPr>
          <w:ilvl w:val="0"/>
          <w:numId w:val="3"/>
        </w:numPr>
        <w:ind w:left="777" w:hanging="357"/>
        <w:contextualSpacing w:val="0"/>
        <w:rPr>
          <w:lang w:val="en-US"/>
        </w:rPr>
      </w:pPr>
      <w:r>
        <w:rPr>
          <w:lang w:val="en-US"/>
        </w:rPr>
        <w:t xml:space="preserve">light water reactor </w:t>
      </w:r>
      <w:r w:rsidR="00BC129B">
        <w:rPr>
          <w:lang w:val="en-US"/>
        </w:rPr>
        <w:t>–</w:t>
      </w:r>
      <w:r>
        <w:rPr>
          <w:lang w:val="en-US"/>
        </w:rPr>
        <w:t xml:space="preserve"> c</w:t>
      </w:r>
      <w:r w:rsidRPr="00B21DAB">
        <w:rPr>
          <w:lang w:val="en-US"/>
        </w:rPr>
        <w:t>onstruction of a</w:t>
      </w:r>
      <w:r>
        <w:rPr>
          <w:lang w:val="en-US"/>
        </w:rPr>
        <w:t xml:space="preserve">n indigenously designed </w:t>
      </w:r>
      <w:r w:rsidRPr="00B21DAB">
        <w:rPr>
          <w:lang w:val="en-US"/>
        </w:rPr>
        <w:t xml:space="preserve">PWR commenced in 2010, on the site of the former cooling tower for the 5 MWe reactor at Yongbyon.  </w:t>
      </w:r>
      <w:r w:rsidR="00BC129B">
        <w:rPr>
          <w:lang w:val="en-US"/>
        </w:rPr>
        <w:t>It appears t</w:t>
      </w:r>
      <w:r w:rsidRPr="00B21DAB">
        <w:rPr>
          <w:lang w:val="en-US"/>
        </w:rPr>
        <w:t>h</w:t>
      </w:r>
      <w:r w:rsidR="00627DEB">
        <w:rPr>
          <w:lang w:val="en-US"/>
        </w:rPr>
        <w:t xml:space="preserve">is reactor </w:t>
      </w:r>
      <w:r w:rsidR="009F3FA8">
        <w:rPr>
          <w:lang w:val="en-US"/>
        </w:rPr>
        <w:t>is to</w:t>
      </w:r>
      <w:r w:rsidRPr="00B21DAB">
        <w:rPr>
          <w:lang w:val="en-US"/>
        </w:rPr>
        <w:t xml:space="preserve"> have a thermal power of 100 MW, and electrical output of 25-30 MW</w:t>
      </w:r>
      <w:r w:rsidR="009F3FA8">
        <w:rPr>
          <w:lang w:val="en-US"/>
        </w:rPr>
        <w:t>e</w:t>
      </w:r>
      <w:r w:rsidRPr="00B21DAB">
        <w:rPr>
          <w:lang w:val="en-US"/>
        </w:rPr>
        <w:t xml:space="preserve">.  The start-up target date was </w:t>
      </w:r>
      <w:r w:rsidR="009F3FA8">
        <w:rPr>
          <w:lang w:val="en-US"/>
        </w:rPr>
        <w:t xml:space="preserve">announced as </w:t>
      </w:r>
      <w:r w:rsidR="00627DEB">
        <w:rPr>
          <w:lang w:val="en-US"/>
        </w:rPr>
        <w:t xml:space="preserve">being </w:t>
      </w:r>
      <w:r w:rsidRPr="00B21DAB">
        <w:rPr>
          <w:lang w:val="en-US"/>
        </w:rPr>
        <w:t>2012</w:t>
      </w:r>
      <w:r w:rsidR="003E7D52">
        <w:rPr>
          <w:lang w:val="en-US"/>
        </w:rPr>
        <w:t>.  Although it appears construction is now well advanced</w:t>
      </w:r>
      <w:r w:rsidR="00BC129B">
        <w:rPr>
          <w:lang w:val="en-US"/>
        </w:rPr>
        <w:t xml:space="preserve">, </w:t>
      </w:r>
      <w:r w:rsidR="003E7D52">
        <w:rPr>
          <w:lang w:val="en-US"/>
        </w:rPr>
        <w:t xml:space="preserve">a 2012 start-up </w:t>
      </w:r>
      <w:r w:rsidR="009F3FA8">
        <w:rPr>
          <w:lang w:val="en-US"/>
        </w:rPr>
        <w:t xml:space="preserve">seems </w:t>
      </w:r>
      <w:r w:rsidR="00627DEB">
        <w:rPr>
          <w:lang w:val="en-US"/>
        </w:rPr>
        <w:t>un</w:t>
      </w:r>
      <w:r w:rsidR="009F3FA8">
        <w:rPr>
          <w:lang w:val="en-US"/>
        </w:rPr>
        <w:t>likely to be achieved</w:t>
      </w:r>
      <w:r w:rsidRPr="00B21DAB">
        <w:rPr>
          <w:lang w:val="en-US"/>
        </w:rPr>
        <w:t xml:space="preserve">.  </w:t>
      </w:r>
    </w:p>
    <w:p w:rsidR="00BC129B" w:rsidRPr="00BC129B" w:rsidRDefault="00BC129B" w:rsidP="00BC129B">
      <w:pPr>
        <w:pStyle w:val="a5"/>
        <w:ind w:left="777"/>
        <w:contextualSpacing w:val="0"/>
        <w:rPr>
          <w:lang w:val="en-US"/>
        </w:rPr>
      </w:pPr>
      <w:r w:rsidRPr="00BC129B">
        <w:rPr>
          <w:lang w:val="en-US"/>
        </w:rPr>
        <w:t>Th</w:t>
      </w:r>
      <w:r>
        <w:rPr>
          <w:lang w:val="en-US"/>
        </w:rPr>
        <w:t>is</w:t>
      </w:r>
      <w:r w:rsidRPr="00BC129B">
        <w:rPr>
          <w:lang w:val="en-US"/>
        </w:rPr>
        <w:t xml:space="preserve"> PWR gives rise to serious concerns.  Nothing is known of the safety of the design, nor of North Korean capabilities to produce pressure vessels</w:t>
      </w:r>
      <w:r w:rsidR="003E7D52">
        <w:rPr>
          <w:lang w:val="en-US"/>
        </w:rPr>
        <w:t>,</w:t>
      </w:r>
      <w:r w:rsidRPr="00BC129B">
        <w:rPr>
          <w:lang w:val="en-US"/>
        </w:rPr>
        <w:t xml:space="preserve"> major pipework </w:t>
      </w:r>
      <w:r w:rsidR="003E7D52">
        <w:rPr>
          <w:lang w:val="en-US"/>
        </w:rPr>
        <w:t xml:space="preserve">and other safety-critical components </w:t>
      </w:r>
      <w:r w:rsidRPr="00BC129B">
        <w:rPr>
          <w:lang w:val="en-US"/>
        </w:rPr>
        <w:t>to the necessary high safety standards.  International practice is for all aspects of a reactor design and construction to be subject to rigorous approval and inspection</w:t>
      </w:r>
      <w:r w:rsidR="003E7D52">
        <w:rPr>
          <w:lang w:val="en-US"/>
        </w:rPr>
        <w:t xml:space="preserve"> procedures</w:t>
      </w:r>
      <w:r w:rsidRPr="00BC129B">
        <w:rPr>
          <w:lang w:val="en-US"/>
        </w:rPr>
        <w:t xml:space="preserve">.  Likewise, fuel design and fabrication require rigorous </w:t>
      </w:r>
      <w:r w:rsidR="003E7D52">
        <w:rPr>
          <w:lang w:val="en-US"/>
        </w:rPr>
        <w:t xml:space="preserve">safety </w:t>
      </w:r>
      <w:r w:rsidRPr="00BC129B">
        <w:rPr>
          <w:lang w:val="en-US"/>
        </w:rPr>
        <w:t xml:space="preserve">scrutiny.  </w:t>
      </w:r>
      <w:r>
        <w:rPr>
          <w:lang w:val="en-US"/>
        </w:rPr>
        <w:t>A</w:t>
      </w:r>
      <w:r w:rsidRPr="00BC129B">
        <w:rPr>
          <w:lang w:val="en-US"/>
        </w:rPr>
        <w:t>bsen</w:t>
      </w:r>
      <w:r>
        <w:rPr>
          <w:lang w:val="en-US"/>
        </w:rPr>
        <w:t>t</w:t>
      </w:r>
      <w:r w:rsidRPr="00BC129B">
        <w:rPr>
          <w:lang w:val="en-US"/>
        </w:rPr>
        <w:t xml:space="preserve"> any information on North Korean design, construction and operational standards, </w:t>
      </w:r>
      <w:r w:rsidR="00473C6E">
        <w:rPr>
          <w:lang w:val="en-US"/>
        </w:rPr>
        <w:t xml:space="preserve">there is </w:t>
      </w:r>
      <w:r w:rsidR="00FA0418">
        <w:rPr>
          <w:lang w:val="en-US"/>
        </w:rPr>
        <w:t xml:space="preserve">good </w:t>
      </w:r>
      <w:r w:rsidR="00473C6E">
        <w:rPr>
          <w:lang w:val="en-US"/>
        </w:rPr>
        <w:t xml:space="preserve">reason </w:t>
      </w:r>
      <w:r w:rsidR="00FA0418">
        <w:rPr>
          <w:lang w:val="en-US"/>
        </w:rPr>
        <w:t>for</w:t>
      </w:r>
      <w:r w:rsidR="00473C6E">
        <w:rPr>
          <w:lang w:val="en-US"/>
        </w:rPr>
        <w:t xml:space="preserve"> concern </w:t>
      </w:r>
      <w:r w:rsidR="00627DEB">
        <w:rPr>
          <w:lang w:val="en-US"/>
        </w:rPr>
        <w:t xml:space="preserve">that </w:t>
      </w:r>
      <w:r w:rsidRPr="00BC129B">
        <w:rPr>
          <w:lang w:val="en-US"/>
        </w:rPr>
        <w:t xml:space="preserve">if this reactor </w:t>
      </w:r>
      <w:r w:rsidR="00627DEB">
        <w:rPr>
          <w:lang w:val="en-US"/>
        </w:rPr>
        <w:t>enters</w:t>
      </w:r>
      <w:r w:rsidRPr="00BC129B">
        <w:rPr>
          <w:lang w:val="en-US"/>
        </w:rPr>
        <w:t xml:space="preserve"> operation </w:t>
      </w:r>
      <w:r>
        <w:rPr>
          <w:lang w:val="en-US"/>
        </w:rPr>
        <w:t xml:space="preserve">it </w:t>
      </w:r>
      <w:r w:rsidR="009F3FA8">
        <w:rPr>
          <w:lang w:val="en-US"/>
        </w:rPr>
        <w:t xml:space="preserve">could </w:t>
      </w:r>
      <w:r w:rsidR="00E24691">
        <w:rPr>
          <w:lang w:val="en-US"/>
        </w:rPr>
        <w:t>present</w:t>
      </w:r>
      <w:r w:rsidR="009F3FA8">
        <w:rPr>
          <w:lang w:val="en-US"/>
        </w:rPr>
        <w:t xml:space="preserve"> </w:t>
      </w:r>
      <w:r w:rsidR="00E24691">
        <w:rPr>
          <w:lang w:val="en-US"/>
        </w:rPr>
        <w:t>the</w:t>
      </w:r>
      <w:r w:rsidR="009F3FA8">
        <w:rPr>
          <w:lang w:val="en-US"/>
        </w:rPr>
        <w:t xml:space="preserve"> </w:t>
      </w:r>
      <w:r w:rsidRPr="00BC129B">
        <w:rPr>
          <w:lang w:val="en-US"/>
        </w:rPr>
        <w:t xml:space="preserve">potential for a </w:t>
      </w:r>
      <w:r>
        <w:rPr>
          <w:lang w:val="en-US"/>
        </w:rPr>
        <w:t>serious</w:t>
      </w:r>
      <w:r w:rsidRPr="00BC129B">
        <w:rPr>
          <w:lang w:val="en-US"/>
        </w:rPr>
        <w:t xml:space="preserve"> accident, with widespread radioactive contamination</w:t>
      </w:r>
      <w:r>
        <w:rPr>
          <w:lang w:val="en-US"/>
        </w:rPr>
        <w:t>;</w:t>
      </w:r>
    </w:p>
    <w:p w:rsidR="00BC129B" w:rsidRDefault="00BC129B" w:rsidP="00BC129B">
      <w:pPr>
        <w:pStyle w:val="a5"/>
        <w:numPr>
          <w:ilvl w:val="0"/>
          <w:numId w:val="3"/>
        </w:numPr>
        <w:ind w:left="777" w:hanging="357"/>
        <w:contextualSpacing w:val="0"/>
        <w:rPr>
          <w:lang w:val="en-US"/>
        </w:rPr>
      </w:pPr>
      <w:r w:rsidRPr="00BC129B">
        <w:rPr>
          <w:lang w:val="en-US"/>
        </w:rPr>
        <w:t>uranium enrichment</w:t>
      </w:r>
      <w:r>
        <w:rPr>
          <w:lang w:val="en-US"/>
        </w:rPr>
        <w:t xml:space="preserve"> –</w:t>
      </w:r>
      <w:r w:rsidRPr="00CB3A6A">
        <w:rPr>
          <w:lang w:val="en-US"/>
        </w:rPr>
        <w:t xml:space="preserve"> </w:t>
      </w:r>
      <w:r>
        <w:rPr>
          <w:lang w:val="en-US"/>
        </w:rPr>
        <w:t xml:space="preserve">due to small in-process inventory and low radiation levels, the centrifuge enrichment plant, and any other such facilities, present only a localised safety risk.  </w:t>
      </w:r>
    </w:p>
    <w:p w:rsidR="00BC129B" w:rsidRPr="00BC129B" w:rsidRDefault="00BC129B" w:rsidP="00BC129B">
      <w:pPr>
        <w:pStyle w:val="a5"/>
        <w:ind w:left="777"/>
        <w:contextualSpacing w:val="0"/>
        <w:rPr>
          <w:lang w:val="en-US"/>
        </w:rPr>
      </w:pPr>
      <w:r>
        <w:rPr>
          <w:lang w:val="en-US"/>
        </w:rPr>
        <w:t xml:space="preserve">On 29 February 2012 North Korea announced it would suspend operation of the Yongbyon enrichment facility </w:t>
      </w:r>
      <w:r w:rsidR="00AE5A9A">
        <w:rPr>
          <w:lang/>
        </w:rPr>
        <w:t>with a view to maintaining a positive atmosphere for resumed U.S.-North Korea</w:t>
      </w:r>
      <w:r w:rsidR="00E24691">
        <w:rPr>
          <w:lang/>
        </w:rPr>
        <w:t xml:space="preserve"> </w:t>
      </w:r>
      <w:r w:rsidR="00AE5A9A">
        <w:rPr>
          <w:lang/>
        </w:rPr>
        <w:t>talks</w:t>
      </w:r>
      <w:r>
        <w:rPr>
          <w:lang w:val="en-US"/>
        </w:rPr>
        <w:t xml:space="preserve"> </w:t>
      </w:r>
      <w:r w:rsidR="00AE5A9A">
        <w:rPr>
          <w:lang w:val="en-US"/>
        </w:rPr>
        <w:t xml:space="preserve">on nuclear </w:t>
      </w:r>
      <w:r w:rsidR="00627DEB">
        <w:rPr>
          <w:lang w:val="en-US"/>
        </w:rPr>
        <w:t xml:space="preserve">and related </w:t>
      </w:r>
      <w:r w:rsidR="00AE5A9A">
        <w:rPr>
          <w:lang w:val="en-US"/>
        </w:rPr>
        <w:t>issue</w:t>
      </w:r>
      <w:r w:rsidR="00627DEB">
        <w:rPr>
          <w:lang w:val="en-US"/>
        </w:rPr>
        <w:t>s</w:t>
      </w:r>
      <w:r w:rsidR="00AE5A9A">
        <w:rPr>
          <w:lang w:val="en-US"/>
        </w:rPr>
        <w:t>.</w:t>
      </w:r>
    </w:p>
    <w:p w:rsidR="00CB3A6A" w:rsidRPr="00BC129B" w:rsidRDefault="002069E8" w:rsidP="00BC129B">
      <w:pPr>
        <w:spacing w:before="240"/>
        <w:rPr>
          <w:b/>
          <w:lang w:val="en-US"/>
        </w:rPr>
      </w:pPr>
      <w:r>
        <w:rPr>
          <w:b/>
          <w:lang w:val="en-US"/>
        </w:rPr>
        <w:t>Ensuring nuclear safety is a paramount concern</w:t>
      </w:r>
    </w:p>
    <w:p w:rsidR="00276A7D" w:rsidRDefault="00AE5A9A" w:rsidP="00627DEB">
      <w:pPr>
        <w:rPr>
          <w:lang w:val="en-US"/>
        </w:rPr>
      </w:pPr>
      <w:r>
        <w:rPr>
          <w:lang w:val="en-US"/>
        </w:rPr>
        <w:t xml:space="preserve">The future direction of North Korea’s nuclear program is </w:t>
      </w:r>
      <w:r w:rsidR="00E24691">
        <w:rPr>
          <w:lang w:val="en-US"/>
        </w:rPr>
        <w:t>the</w:t>
      </w:r>
      <w:r>
        <w:rPr>
          <w:lang w:val="en-US"/>
        </w:rPr>
        <w:t xml:space="preserve"> </w:t>
      </w:r>
      <w:r w:rsidR="00276A7D">
        <w:rPr>
          <w:lang w:val="en-US"/>
        </w:rPr>
        <w:t xml:space="preserve">subject </w:t>
      </w:r>
      <w:r w:rsidR="00E24691">
        <w:rPr>
          <w:lang w:val="en-US"/>
        </w:rPr>
        <w:t>of</w:t>
      </w:r>
      <w:r>
        <w:rPr>
          <w:lang w:val="en-US"/>
        </w:rPr>
        <w:t xml:space="preserve"> negotiation in the Six-Party Talks.  </w:t>
      </w:r>
      <w:r w:rsidR="00276A7D">
        <w:rPr>
          <w:lang w:val="en-US"/>
        </w:rPr>
        <w:t>Obviously</w:t>
      </w:r>
      <w:r>
        <w:rPr>
          <w:lang w:val="en-US"/>
        </w:rPr>
        <w:t xml:space="preserve"> the key issue is termination of the nuclear weapon program</w:t>
      </w:r>
      <w:r w:rsidR="00276A7D">
        <w:rPr>
          <w:lang w:val="en-US"/>
        </w:rPr>
        <w:t>, leading to</w:t>
      </w:r>
      <w:r>
        <w:rPr>
          <w:lang w:val="en-US"/>
        </w:rPr>
        <w:t xml:space="preserve"> denuclearization of the Korean Peninsula.  </w:t>
      </w:r>
      <w:r w:rsidR="00627DEB">
        <w:rPr>
          <w:lang w:val="en-US"/>
        </w:rPr>
        <w:t xml:space="preserve">The negotiations are also likely to cover North Korea’s future energy requirements.  </w:t>
      </w:r>
      <w:r w:rsidR="003E7D52">
        <w:rPr>
          <w:lang w:val="en-US"/>
        </w:rPr>
        <w:t xml:space="preserve">Other parties have already </w:t>
      </w:r>
      <w:r w:rsidR="002069E8">
        <w:rPr>
          <w:lang w:val="en-US"/>
        </w:rPr>
        <w:t>argued</w:t>
      </w:r>
      <w:r w:rsidR="003E7D52">
        <w:rPr>
          <w:lang w:val="en-US"/>
        </w:rPr>
        <w:t xml:space="preserve"> </w:t>
      </w:r>
      <w:r>
        <w:rPr>
          <w:lang w:val="en-US"/>
        </w:rPr>
        <w:t xml:space="preserve">that pursuing nuclear </w:t>
      </w:r>
      <w:r w:rsidR="00E24691">
        <w:rPr>
          <w:lang w:val="en-US"/>
        </w:rPr>
        <w:t>power</w:t>
      </w:r>
      <w:r>
        <w:rPr>
          <w:lang w:val="en-US"/>
        </w:rPr>
        <w:t xml:space="preserve"> is not cost effective</w:t>
      </w:r>
      <w:r w:rsidR="00627DEB">
        <w:rPr>
          <w:lang w:val="en-US"/>
        </w:rPr>
        <w:t xml:space="preserve"> for North Korea</w:t>
      </w:r>
      <w:r>
        <w:rPr>
          <w:lang w:val="en-US"/>
        </w:rPr>
        <w:t xml:space="preserve">, and that other energy sources, particularly natural gas from </w:t>
      </w:r>
      <w:r w:rsidR="00276A7D">
        <w:rPr>
          <w:lang w:val="en-US"/>
        </w:rPr>
        <w:t xml:space="preserve">a Russia-South Korea pipeline transiting North Korea, would be both cheaper and faster to </w:t>
      </w:r>
      <w:r w:rsidR="00E24691">
        <w:rPr>
          <w:lang w:val="en-US"/>
        </w:rPr>
        <w:t>bring into production</w:t>
      </w:r>
      <w:r w:rsidR="00276A7D">
        <w:rPr>
          <w:lang w:val="en-US"/>
        </w:rPr>
        <w:t xml:space="preserve">.  </w:t>
      </w:r>
    </w:p>
    <w:p w:rsidR="002E241B" w:rsidRDefault="00276A7D" w:rsidP="003E7D52">
      <w:pPr>
        <w:rPr>
          <w:lang w:val="en-US"/>
        </w:rPr>
      </w:pPr>
      <w:r>
        <w:rPr>
          <w:lang w:val="en-US"/>
        </w:rPr>
        <w:t xml:space="preserve">However, </w:t>
      </w:r>
      <w:r w:rsidR="003E7D52">
        <w:rPr>
          <w:lang w:val="en-US"/>
        </w:rPr>
        <w:t xml:space="preserve">North Korea has a long-running and consistent interest in nuclear power.  If </w:t>
      </w:r>
      <w:r w:rsidR="00473C6E">
        <w:rPr>
          <w:lang w:val="en-US"/>
        </w:rPr>
        <w:t>North Korea</w:t>
      </w:r>
      <w:r w:rsidR="003E7D52">
        <w:rPr>
          <w:lang w:val="en-US"/>
        </w:rPr>
        <w:t xml:space="preserve"> </w:t>
      </w:r>
      <w:r>
        <w:rPr>
          <w:lang w:val="en-US"/>
        </w:rPr>
        <w:t xml:space="preserve">remains </w:t>
      </w:r>
      <w:r w:rsidR="00B50BEF">
        <w:rPr>
          <w:lang w:val="en-US"/>
        </w:rPr>
        <w:t xml:space="preserve">firmly </w:t>
      </w:r>
      <w:r>
        <w:rPr>
          <w:lang w:val="en-US"/>
        </w:rPr>
        <w:t xml:space="preserve">committed to nuclear </w:t>
      </w:r>
      <w:r w:rsidR="00E24691">
        <w:rPr>
          <w:lang w:val="en-US"/>
        </w:rPr>
        <w:t>power</w:t>
      </w:r>
      <w:r w:rsidR="003E7D52">
        <w:rPr>
          <w:lang w:val="en-US"/>
        </w:rPr>
        <w:t xml:space="preserve">, </w:t>
      </w:r>
      <w:r w:rsidR="00172629">
        <w:rPr>
          <w:lang w:val="en-US"/>
        </w:rPr>
        <w:t xml:space="preserve">it would be better </w:t>
      </w:r>
      <w:r w:rsidR="00473C6E">
        <w:rPr>
          <w:lang w:val="en-US"/>
        </w:rPr>
        <w:t xml:space="preserve">for all parties, including North Korea itself, </w:t>
      </w:r>
      <w:r w:rsidR="00172629">
        <w:rPr>
          <w:lang w:val="en-US"/>
        </w:rPr>
        <w:t xml:space="preserve">if this were </w:t>
      </w:r>
      <w:r>
        <w:rPr>
          <w:lang w:val="en-US"/>
        </w:rPr>
        <w:t xml:space="preserve">provided by </w:t>
      </w:r>
      <w:r w:rsidR="002E241B">
        <w:rPr>
          <w:lang w:val="en-US"/>
        </w:rPr>
        <w:t xml:space="preserve">imported rather than </w:t>
      </w:r>
      <w:r>
        <w:rPr>
          <w:lang w:val="en-US"/>
        </w:rPr>
        <w:t xml:space="preserve">indigenous </w:t>
      </w:r>
      <w:r w:rsidR="00C91FA2">
        <w:rPr>
          <w:lang w:val="en-US"/>
        </w:rPr>
        <w:t>reactors</w:t>
      </w:r>
      <w:r>
        <w:rPr>
          <w:lang w:val="en-US"/>
        </w:rPr>
        <w:t xml:space="preserve">.  Even if </w:t>
      </w:r>
      <w:r>
        <w:rPr>
          <w:lang w:val="en-US"/>
        </w:rPr>
        <w:lastRenderedPageBreak/>
        <w:t xml:space="preserve">North Korea is able to </w:t>
      </w:r>
      <w:r w:rsidR="002E241B">
        <w:rPr>
          <w:lang w:val="en-US"/>
        </w:rPr>
        <w:t xml:space="preserve">safely </w:t>
      </w:r>
      <w:r>
        <w:rPr>
          <w:lang w:val="en-US"/>
        </w:rPr>
        <w:t xml:space="preserve">build and operate a </w:t>
      </w:r>
      <w:r w:rsidR="002E241B">
        <w:rPr>
          <w:lang w:val="en-US"/>
        </w:rPr>
        <w:t xml:space="preserve">small </w:t>
      </w:r>
      <w:r>
        <w:rPr>
          <w:lang w:val="en-US"/>
        </w:rPr>
        <w:t xml:space="preserve">experimental PWR, this would not demonstrate that it can </w:t>
      </w:r>
      <w:r w:rsidR="00473C6E">
        <w:rPr>
          <w:lang w:val="en-US"/>
        </w:rPr>
        <w:t xml:space="preserve">safely </w:t>
      </w:r>
      <w:r>
        <w:rPr>
          <w:lang w:val="en-US"/>
        </w:rPr>
        <w:t xml:space="preserve">scale up to reactors of </w:t>
      </w:r>
      <w:r w:rsidR="00C91FA2">
        <w:rPr>
          <w:lang w:val="en-US"/>
        </w:rPr>
        <w:t>the size needed for significant power generation</w:t>
      </w:r>
      <w:r>
        <w:rPr>
          <w:lang w:val="en-US"/>
        </w:rPr>
        <w:t xml:space="preserve">.  For example, the difficulties of building pressure vessels increase substantially with size.  </w:t>
      </w:r>
    </w:p>
    <w:p w:rsidR="00276A7D" w:rsidRDefault="004D48B0" w:rsidP="00CB3A6A">
      <w:pPr>
        <w:rPr>
          <w:lang w:val="en-US"/>
        </w:rPr>
      </w:pPr>
      <w:r>
        <w:rPr>
          <w:lang w:val="en-US"/>
        </w:rPr>
        <w:t xml:space="preserve">North Korea </w:t>
      </w:r>
      <w:r w:rsidR="00172629">
        <w:rPr>
          <w:lang w:val="en-US"/>
        </w:rPr>
        <w:t xml:space="preserve">has neither </w:t>
      </w:r>
      <w:r>
        <w:rPr>
          <w:lang w:val="en-US"/>
        </w:rPr>
        <w:t xml:space="preserve">the enrichment capability </w:t>
      </w:r>
      <w:r w:rsidR="00172629">
        <w:rPr>
          <w:lang w:val="en-US"/>
        </w:rPr>
        <w:t>n</w:t>
      </w:r>
      <w:r>
        <w:rPr>
          <w:lang w:val="en-US"/>
        </w:rPr>
        <w:t>or the uranium resources to supply a power program</w:t>
      </w:r>
      <w:r w:rsidR="00C91FA2">
        <w:rPr>
          <w:lang w:val="en-US"/>
        </w:rPr>
        <w:t xml:space="preserve">.  </w:t>
      </w:r>
      <w:r w:rsidR="002E241B">
        <w:rPr>
          <w:lang w:val="en-US"/>
        </w:rPr>
        <w:t>North Korea’s c</w:t>
      </w:r>
      <w:r>
        <w:rPr>
          <w:lang w:val="en-US"/>
        </w:rPr>
        <w:t xml:space="preserve">ontinued operation of an enrichment program </w:t>
      </w:r>
      <w:r w:rsidR="002E241B">
        <w:rPr>
          <w:lang w:val="en-US"/>
        </w:rPr>
        <w:t xml:space="preserve">is not likely to be endorsed by the other parties </w:t>
      </w:r>
      <w:r w:rsidR="00B50BEF">
        <w:rPr>
          <w:lang w:val="en-US"/>
        </w:rPr>
        <w:t xml:space="preserve">because </w:t>
      </w:r>
      <w:r w:rsidR="00473C6E">
        <w:rPr>
          <w:lang w:val="en-US"/>
        </w:rPr>
        <w:t xml:space="preserve">of the ongoing proliferation risk this </w:t>
      </w:r>
      <w:r w:rsidR="002E241B">
        <w:rPr>
          <w:lang w:val="en-US"/>
        </w:rPr>
        <w:t xml:space="preserve">would </w:t>
      </w:r>
      <w:r>
        <w:rPr>
          <w:lang w:val="en-US"/>
        </w:rPr>
        <w:t>present</w:t>
      </w:r>
      <w:r w:rsidR="002E241B">
        <w:rPr>
          <w:lang w:val="en-US"/>
        </w:rPr>
        <w:t xml:space="preserve">.  This is </w:t>
      </w:r>
      <w:r w:rsidR="00172629">
        <w:rPr>
          <w:lang w:val="en-US"/>
        </w:rPr>
        <w:t>the reason</w:t>
      </w:r>
      <w:r w:rsidR="002E241B">
        <w:rPr>
          <w:lang w:val="en-US"/>
        </w:rPr>
        <w:t xml:space="preserve"> </w:t>
      </w:r>
      <w:r w:rsidR="00B50BEF">
        <w:rPr>
          <w:lang w:val="en-US"/>
        </w:rPr>
        <w:t>why enrichment was renounced under</w:t>
      </w:r>
      <w:r>
        <w:rPr>
          <w:lang w:val="en-US"/>
        </w:rPr>
        <w:t xml:space="preserve"> the 1992 Joint Declaration on the Denuclearization of the Korean Peninsula.</w:t>
      </w:r>
    </w:p>
    <w:p w:rsidR="00276A7D" w:rsidRDefault="00276A7D" w:rsidP="00CB3A6A">
      <w:pPr>
        <w:rPr>
          <w:lang w:val="en-US"/>
        </w:rPr>
      </w:pPr>
      <w:r>
        <w:rPr>
          <w:lang w:val="en-US"/>
        </w:rPr>
        <w:t>Faced with the technical</w:t>
      </w:r>
      <w:r w:rsidR="004D48B0">
        <w:rPr>
          <w:lang w:val="en-US"/>
        </w:rPr>
        <w:t>, economic</w:t>
      </w:r>
      <w:r>
        <w:rPr>
          <w:lang w:val="en-US"/>
        </w:rPr>
        <w:t xml:space="preserve"> and safety uncertainties </w:t>
      </w:r>
      <w:r w:rsidR="004D48B0">
        <w:rPr>
          <w:lang w:val="en-US"/>
        </w:rPr>
        <w:t xml:space="preserve">of pursuing an indigenous nuclear </w:t>
      </w:r>
      <w:r w:rsidR="00E24691">
        <w:rPr>
          <w:lang w:val="en-US"/>
        </w:rPr>
        <w:t>power</w:t>
      </w:r>
      <w:r w:rsidR="004D48B0">
        <w:rPr>
          <w:lang w:val="en-US"/>
        </w:rPr>
        <w:t xml:space="preserve"> program, revival of the KEDO </w:t>
      </w:r>
      <w:r w:rsidR="00473C6E">
        <w:rPr>
          <w:lang w:val="en-US"/>
        </w:rPr>
        <w:t>concept</w:t>
      </w:r>
      <w:r w:rsidR="002E241B">
        <w:rPr>
          <w:lang w:val="en-US"/>
        </w:rPr>
        <w:t xml:space="preserve">, under which light water reactors were to be constructed in North Korea and supplied with fuel, </w:t>
      </w:r>
      <w:r w:rsidR="004D48B0">
        <w:rPr>
          <w:lang w:val="en-US"/>
        </w:rPr>
        <w:t xml:space="preserve">would be a better option both for North Korea and for </w:t>
      </w:r>
      <w:r w:rsidR="00B50BEF">
        <w:rPr>
          <w:lang w:val="en-US"/>
        </w:rPr>
        <w:t xml:space="preserve">neighbouring states.  </w:t>
      </w:r>
    </w:p>
    <w:p w:rsidR="00875779" w:rsidRDefault="00B50BEF" w:rsidP="00CB3A6A">
      <w:pPr>
        <w:rPr>
          <w:lang w:val="en-US"/>
        </w:rPr>
      </w:pPr>
      <w:r>
        <w:rPr>
          <w:lang w:val="en-US"/>
        </w:rPr>
        <w:t xml:space="preserve">Whatever the outcome of these negotiations, however, nuclear safety </w:t>
      </w:r>
      <w:r w:rsidR="00875779">
        <w:rPr>
          <w:lang w:val="en-US"/>
        </w:rPr>
        <w:t xml:space="preserve">must be regarded as </w:t>
      </w:r>
      <w:r w:rsidR="00875779" w:rsidRPr="00B50BEF">
        <w:rPr>
          <w:u w:val="single"/>
          <w:lang w:val="en-US"/>
        </w:rPr>
        <w:t>non-negotiable</w:t>
      </w:r>
      <w:r w:rsidR="00875779" w:rsidRPr="002E241B">
        <w:rPr>
          <w:lang w:val="en-US"/>
        </w:rPr>
        <w:t>.</w:t>
      </w:r>
      <w:r w:rsidR="00875779">
        <w:rPr>
          <w:lang w:val="en-US"/>
        </w:rPr>
        <w:t xml:space="preserve">  That is to say, whether North Korea applies international standards of nuclear safety should not be regarded as a matter for negotiation</w:t>
      </w:r>
      <w:r w:rsidR="00AF5659">
        <w:rPr>
          <w:lang w:val="en-US"/>
        </w:rPr>
        <w:t>.</w:t>
      </w:r>
      <w:r w:rsidR="00875779">
        <w:rPr>
          <w:lang w:val="en-US"/>
        </w:rPr>
        <w:t xml:space="preserve">  North Korea has an international </w:t>
      </w:r>
      <w:r w:rsidR="00875779" w:rsidRPr="00875779">
        <w:rPr>
          <w:u w:val="single"/>
          <w:lang w:val="en-US"/>
        </w:rPr>
        <w:t>responsibility</w:t>
      </w:r>
      <w:r w:rsidR="00875779">
        <w:rPr>
          <w:lang w:val="en-US"/>
        </w:rPr>
        <w:t xml:space="preserve">, as well as a responsibility to its own </w:t>
      </w:r>
      <w:r w:rsidR="002069E8">
        <w:rPr>
          <w:lang w:val="en-US"/>
        </w:rPr>
        <w:t>population</w:t>
      </w:r>
      <w:r w:rsidR="00875779">
        <w:rPr>
          <w:lang w:val="en-US"/>
        </w:rPr>
        <w:t xml:space="preserve">, to ensure </w:t>
      </w:r>
      <w:r w:rsidR="00AF5659">
        <w:rPr>
          <w:lang w:val="en-US"/>
        </w:rPr>
        <w:t xml:space="preserve">the safety of its </w:t>
      </w:r>
      <w:r w:rsidR="00875779">
        <w:rPr>
          <w:lang w:val="en-US"/>
        </w:rPr>
        <w:t xml:space="preserve">nuclear activities.  </w:t>
      </w:r>
    </w:p>
    <w:p w:rsidR="00D4714B" w:rsidRDefault="00D4714B" w:rsidP="00CB3A6A">
      <w:pPr>
        <w:rPr>
          <w:lang w:val="en-US"/>
        </w:rPr>
      </w:pPr>
      <w:r>
        <w:rPr>
          <w:lang w:val="en-US"/>
        </w:rPr>
        <w:t xml:space="preserve">In view of </w:t>
      </w:r>
      <w:r w:rsidR="002069E8">
        <w:rPr>
          <w:lang w:val="en-US"/>
        </w:rPr>
        <w:t>its</w:t>
      </w:r>
      <w:r>
        <w:rPr>
          <w:lang w:val="en-US"/>
        </w:rPr>
        <w:t xml:space="preserve"> stance on other international nuclear issues, is it realistic to expect </w:t>
      </w:r>
      <w:r w:rsidR="002069E8">
        <w:rPr>
          <w:lang w:val="en-US"/>
        </w:rPr>
        <w:t>North Korea</w:t>
      </w:r>
      <w:r>
        <w:rPr>
          <w:lang w:val="en-US"/>
        </w:rPr>
        <w:t xml:space="preserve"> to be concerned about its nuclear safety responsibilities?  The difference is that the other issues are seen by North Korea as matters of national security – the aims of the Six-Party negotiations include </w:t>
      </w:r>
      <w:r w:rsidR="002069E8">
        <w:rPr>
          <w:lang w:val="en-US"/>
        </w:rPr>
        <w:t>persuading</w:t>
      </w:r>
      <w:r>
        <w:rPr>
          <w:lang w:val="en-US"/>
        </w:rPr>
        <w:t xml:space="preserve"> North Korea that its security does not depend on nuclear weapons.  These negotiations involve </w:t>
      </w:r>
      <w:r w:rsidR="00210233">
        <w:rPr>
          <w:lang w:val="en-US"/>
        </w:rPr>
        <w:t xml:space="preserve">difficult </w:t>
      </w:r>
      <w:r>
        <w:rPr>
          <w:lang w:val="en-US"/>
        </w:rPr>
        <w:t xml:space="preserve">strategic and political </w:t>
      </w:r>
      <w:r w:rsidR="00210233">
        <w:rPr>
          <w:lang w:val="en-US"/>
        </w:rPr>
        <w:t>issues</w:t>
      </w:r>
      <w:r>
        <w:rPr>
          <w:lang w:val="en-US"/>
        </w:rPr>
        <w:t>.  When it comes to nuclear safety</w:t>
      </w:r>
      <w:r w:rsidR="00210233">
        <w:rPr>
          <w:lang w:val="en-US"/>
        </w:rPr>
        <w:t xml:space="preserve">, however, ensuring high standards of </w:t>
      </w:r>
      <w:r>
        <w:rPr>
          <w:lang w:val="en-US"/>
        </w:rPr>
        <w:t xml:space="preserve">safety </w:t>
      </w:r>
      <w:r w:rsidR="00210233">
        <w:rPr>
          <w:lang w:val="en-US"/>
        </w:rPr>
        <w:t>is indisputably in North Korea’s own interest.  North Korea should not need convincing o</w:t>
      </w:r>
      <w:r w:rsidR="002069E8">
        <w:rPr>
          <w:lang w:val="en-US"/>
        </w:rPr>
        <w:t>f</w:t>
      </w:r>
      <w:r w:rsidR="00210233">
        <w:rPr>
          <w:lang w:val="en-US"/>
        </w:rPr>
        <w:t xml:space="preserve"> this.  The only </w:t>
      </w:r>
      <w:r w:rsidR="002069E8">
        <w:rPr>
          <w:lang w:val="en-US"/>
        </w:rPr>
        <w:t xml:space="preserve">matters for discussion </w:t>
      </w:r>
      <w:r w:rsidR="00210233">
        <w:rPr>
          <w:lang w:val="en-US"/>
        </w:rPr>
        <w:t xml:space="preserve">should be, what </w:t>
      </w:r>
      <w:r w:rsidR="00694A8B">
        <w:rPr>
          <w:lang w:val="en-US"/>
        </w:rPr>
        <w:t>does</w:t>
      </w:r>
      <w:r w:rsidR="00210233">
        <w:rPr>
          <w:lang w:val="en-US"/>
        </w:rPr>
        <w:t xml:space="preserve"> North Korea </w:t>
      </w:r>
      <w:r w:rsidR="00694A8B">
        <w:rPr>
          <w:lang w:val="en-US"/>
        </w:rPr>
        <w:t xml:space="preserve">need to </w:t>
      </w:r>
      <w:r w:rsidR="00210233">
        <w:rPr>
          <w:lang w:val="en-US"/>
        </w:rPr>
        <w:t>do to ensure that its own interests and those of neighbouring states and the international community are met, and how can others assist in this – what cooperati</w:t>
      </w:r>
      <w:r w:rsidR="002069E8">
        <w:rPr>
          <w:lang w:val="en-US"/>
        </w:rPr>
        <w:t>on</w:t>
      </w:r>
      <w:r w:rsidR="00210233">
        <w:rPr>
          <w:lang w:val="en-US"/>
        </w:rPr>
        <w:t xml:space="preserve"> arrangements can be developed? </w:t>
      </w:r>
    </w:p>
    <w:p w:rsidR="00B313EF" w:rsidRDefault="00B50BEF" w:rsidP="00CB3A6A">
      <w:pPr>
        <w:rPr>
          <w:lang w:val="en-US"/>
        </w:rPr>
      </w:pPr>
      <w:r>
        <w:rPr>
          <w:lang w:val="en-US"/>
        </w:rPr>
        <w:t xml:space="preserve">There are </w:t>
      </w:r>
      <w:r w:rsidR="00B313EF">
        <w:rPr>
          <w:lang w:val="en-US"/>
        </w:rPr>
        <w:t>several steps North Korea needs to take:</w:t>
      </w:r>
    </w:p>
    <w:p w:rsidR="00CB3A6A" w:rsidRDefault="00B313EF" w:rsidP="00B313EF">
      <w:pPr>
        <w:pStyle w:val="a5"/>
        <w:numPr>
          <w:ilvl w:val="0"/>
          <w:numId w:val="3"/>
        </w:numPr>
        <w:rPr>
          <w:lang w:val="en-US"/>
        </w:rPr>
      </w:pPr>
      <w:r>
        <w:rPr>
          <w:lang w:val="en-US"/>
        </w:rPr>
        <w:t>join</w:t>
      </w:r>
      <w:r w:rsidR="00210233">
        <w:rPr>
          <w:lang w:val="en-US"/>
        </w:rPr>
        <w:t>ing</w:t>
      </w:r>
      <w:r>
        <w:rPr>
          <w:lang w:val="en-US"/>
        </w:rPr>
        <w:t xml:space="preserve"> the relevant treaties, starting with the Nuclear Safety Convention and the Joint Convention;</w:t>
      </w:r>
    </w:p>
    <w:p w:rsidR="00B313EF" w:rsidRDefault="00B313EF" w:rsidP="00B313EF">
      <w:pPr>
        <w:pStyle w:val="a5"/>
        <w:numPr>
          <w:ilvl w:val="0"/>
          <w:numId w:val="3"/>
        </w:numPr>
        <w:rPr>
          <w:lang w:val="en-US"/>
        </w:rPr>
      </w:pPr>
      <w:r>
        <w:rPr>
          <w:lang w:val="en-US"/>
        </w:rPr>
        <w:t>ensur</w:t>
      </w:r>
      <w:r w:rsidR="00210233">
        <w:rPr>
          <w:lang w:val="en-US"/>
        </w:rPr>
        <w:t xml:space="preserve">ing </w:t>
      </w:r>
      <w:r>
        <w:rPr>
          <w:lang w:val="en-US"/>
        </w:rPr>
        <w:t>it meets the international fundamental safety principles, especially the requirement for an independent nuclear safety regulator;</w:t>
      </w:r>
    </w:p>
    <w:p w:rsidR="00B313EF" w:rsidRPr="00B313EF" w:rsidRDefault="00B313EF" w:rsidP="00B313EF">
      <w:pPr>
        <w:pStyle w:val="a5"/>
        <w:numPr>
          <w:ilvl w:val="0"/>
          <w:numId w:val="3"/>
        </w:numPr>
        <w:rPr>
          <w:lang w:val="en-US"/>
        </w:rPr>
      </w:pPr>
      <w:r w:rsidRPr="00B313EF">
        <w:rPr>
          <w:lang w:val="en-US"/>
        </w:rPr>
        <w:t>rejoin</w:t>
      </w:r>
      <w:r w:rsidR="00210233">
        <w:rPr>
          <w:lang w:val="en-US"/>
        </w:rPr>
        <w:t>ing</w:t>
      </w:r>
      <w:r w:rsidRPr="00B313EF">
        <w:rPr>
          <w:lang w:val="en-US"/>
        </w:rPr>
        <w:t xml:space="preserve"> the IAEA, and tak</w:t>
      </w:r>
      <w:r w:rsidR="00210233">
        <w:rPr>
          <w:lang w:val="en-US"/>
        </w:rPr>
        <w:t>ing</w:t>
      </w:r>
      <w:r w:rsidRPr="00B313EF">
        <w:rPr>
          <w:lang w:val="en-US"/>
        </w:rPr>
        <w:t xml:space="preserve"> advantage of the IAEA’s advisory services in ensuring necessary training and capacity building for nuclear safety personnel</w:t>
      </w:r>
      <w:r>
        <w:rPr>
          <w:lang w:val="en-US"/>
        </w:rPr>
        <w:t>.</w:t>
      </w:r>
    </w:p>
    <w:p w:rsidR="002069E8" w:rsidRPr="002069E8" w:rsidRDefault="002069E8" w:rsidP="002069E8">
      <w:pPr>
        <w:spacing w:before="240"/>
        <w:rPr>
          <w:b/>
          <w:lang w:val="en-US"/>
        </w:rPr>
      </w:pPr>
      <w:r w:rsidRPr="002069E8">
        <w:rPr>
          <w:b/>
          <w:lang w:val="en-US"/>
        </w:rPr>
        <w:t>Conclusion</w:t>
      </w:r>
    </w:p>
    <w:p w:rsidR="00B50BEF" w:rsidRDefault="00B313EF" w:rsidP="002069E8">
      <w:pPr>
        <w:rPr>
          <w:lang w:val="en-US"/>
        </w:rPr>
      </w:pPr>
      <w:r>
        <w:rPr>
          <w:lang w:val="en-US"/>
        </w:rPr>
        <w:t xml:space="preserve">It can be expected that North Korea </w:t>
      </w:r>
      <w:r w:rsidR="002069E8">
        <w:rPr>
          <w:lang w:val="en-US"/>
        </w:rPr>
        <w:t>will</w:t>
      </w:r>
      <w:r>
        <w:rPr>
          <w:lang w:val="en-US"/>
        </w:rPr>
        <w:t xml:space="preserve"> require encouragement and </w:t>
      </w:r>
      <w:r w:rsidR="00E844FC">
        <w:rPr>
          <w:lang w:val="en-US"/>
        </w:rPr>
        <w:t xml:space="preserve">practical </w:t>
      </w:r>
      <w:r>
        <w:rPr>
          <w:lang w:val="en-US"/>
        </w:rPr>
        <w:t>support in taking the steps</w:t>
      </w:r>
      <w:r w:rsidR="002069E8">
        <w:rPr>
          <w:lang w:val="en-US"/>
        </w:rPr>
        <w:t xml:space="preserve"> necessary to meet </w:t>
      </w:r>
      <w:r w:rsidR="00694A8B">
        <w:rPr>
          <w:lang w:val="en-US"/>
        </w:rPr>
        <w:t xml:space="preserve">its </w:t>
      </w:r>
      <w:r w:rsidR="002069E8">
        <w:rPr>
          <w:lang w:val="en-US"/>
        </w:rPr>
        <w:t>nuclear safety responsibilities</w:t>
      </w:r>
      <w:r>
        <w:rPr>
          <w:lang w:val="en-US"/>
        </w:rPr>
        <w:t xml:space="preserve">.  </w:t>
      </w:r>
      <w:r w:rsidR="002069E8">
        <w:rPr>
          <w:lang w:val="en-US"/>
        </w:rPr>
        <w:t xml:space="preserve">Nuclear safety should be an essential element in the resolution of North Korean nuclear issues </w:t>
      </w:r>
      <w:r>
        <w:rPr>
          <w:lang w:val="en-US"/>
        </w:rPr>
        <w:t xml:space="preserve">– but </w:t>
      </w:r>
      <w:r w:rsidR="00694A8B">
        <w:rPr>
          <w:lang w:val="en-US"/>
        </w:rPr>
        <w:t xml:space="preserve">considering </w:t>
      </w:r>
      <w:r>
        <w:rPr>
          <w:lang w:val="en-US"/>
        </w:rPr>
        <w:t xml:space="preserve">the </w:t>
      </w:r>
      <w:r w:rsidR="00462BDF">
        <w:rPr>
          <w:lang w:val="en-US"/>
        </w:rPr>
        <w:t>importance</w:t>
      </w:r>
      <w:r>
        <w:rPr>
          <w:lang w:val="en-US"/>
        </w:rPr>
        <w:t xml:space="preserve"> of ensuring nuclear safety, </w:t>
      </w:r>
      <w:r w:rsidR="00676E51">
        <w:rPr>
          <w:lang w:val="en-US"/>
        </w:rPr>
        <w:t xml:space="preserve">all parties, including North Korea itself, </w:t>
      </w:r>
      <w:r>
        <w:rPr>
          <w:lang w:val="en-US"/>
        </w:rPr>
        <w:t xml:space="preserve">should be prepared to take action on safety matters </w:t>
      </w:r>
      <w:r w:rsidR="00462BDF">
        <w:rPr>
          <w:lang w:val="en-US"/>
        </w:rPr>
        <w:t>as a high priority</w:t>
      </w:r>
      <w:r w:rsidR="00E24691">
        <w:rPr>
          <w:lang w:val="en-US"/>
        </w:rPr>
        <w:t xml:space="preserve"> without waiting </w:t>
      </w:r>
      <w:r w:rsidR="00694A8B">
        <w:rPr>
          <w:lang w:val="en-US"/>
        </w:rPr>
        <w:t xml:space="preserve">for the overall package </w:t>
      </w:r>
      <w:r w:rsidR="00E24691">
        <w:rPr>
          <w:lang w:val="en-US"/>
        </w:rPr>
        <w:t xml:space="preserve">to </w:t>
      </w:r>
      <w:r w:rsidR="00694A8B">
        <w:rPr>
          <w:lang w:val="en-US"/>
        </w:rPr>
        <w:t xml:space="preserve">be </w:t>
      </w:r>
      <w:r w:rsidR="00E24691">
        <w:rPr>
          <w:lang w:val="en-US"/>
        </w:rPr>
        <w:t>finalise</w:t>
      </w:r>
      <w:r w:rsidR="00694A8B">
        <w:rPr>
          <w:lang w:val="en-US"/>
        </w:rPr>
        <w:t>d</w:t>
      </w:r>
      <w:r w:rsidR="00462BDF">
        <w:rPr>
          <w:lang w:val="en-US"/>
        </w:rPr>
        <w:t>.</w:t>
      </w:r>
      <w:r>
        <w:rPr>
          <w:lang w:val="en-US"/>
        </w:rPr>
        <w:t xml:space="preserve"> </w:t>
      </w:r>
      <w:bookmarkStart w:id="0" w:name="_GoBack"/>
      <w:bookmarkEnd w:id="0"/>
    </w:p>
    <w:sectPr w:rsidR="00B50BEF" w:rsidSect="00975BAB">
      <w:headerReference w:type="default" r:id="rId8"/>
      <w:pgSz w:w="11906" w:h="16838" w:code="9"/>
      <w:pgMar w:top="1701"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55B" w:rsidRDefault="0066455B" w:rsidP="000D2BEC">
      <w:pPr>
        <w:spacing w:after="0"/>
      </w:pPr>
      <w:r>
        <w:separator/>
      </w:r>
    </w:p>
  </w:endnote>
  <w:endnote w:type="continuationSeparator" w:id="0">
    <w:p w:rsidR="0066455B" w:rsidRDefault="0066455B" w:rsidP="000D2B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55B" w:rsidRDefault="0066455B" w:rsidP="000D2BEC">
      <w:pPr>
        <w:spacing w:after="0"/>
      </w:pPr>
      <w:r>
        <w:separator/>
      </w:r>
    </w:p>
  </w:footnote>
  <w:footnote w:type="continuationSeparator" w:id="0">
    <w:p w:rsidR="0066455B" w:rsidRDefault="0066455B" w:rsidP="000D2BEC">
      <w:pPr>
        <w:spacing w:after="0"/>
      </w:pPr>
      <w:r>
        <w:continuationSeparator/>
      </w:r>
    </w:p>
  </w:footnote>
  <w:footnote w:id="1">
    <w:p w:rsidR="0079424D" w:rsidRPr="000D2BEC" w:rsidRDefault="0079424D" w:rsidP="0079424D">
      <w:pPr>
        <w:pStyle w:val="a3"/>
        <w:tabs>
          <w:tab w:val="left" w:pos="284"/>
        </w:tabs>
        <w:rPr>
          <w:lang w:val="en-US"/>
        </w:rPr>
      </w:pPr>
      <w:r w:rsidRPr="000D2BEC">
        <w:rPr>
          <w:rStyle w:val="a4"/>
          <w:vertAlign w:val="baseline"/>
        </w:rPr>
        <w:footnoteRef/>
      </w:r>
      <w:r>
        <w:t>.</w:t>
      </w:r>
      <w:r>
        <w:tab/>
        <w:t>Mexico is planning to sign the Joint Convention.</w:t>
      </w:r>
      <w:r w:rsidRPr="000D2BEC">
        <w:t xml:space="preserve"> </w:t>
      </w:r>
    </w:p>
  </w:footnote>
  <w:footnote w:id="2">
    <w:p w:rsidR="00666173" w:rsidRPr="00666173" w:rsidRDefault="00666173" w:rsidP="00666173">
      <w:pPr>
        <w:pStyle w:val="a3"/>
        <w:tabs>
          <w:tab w:val="left" w:pos="284"/>
        </w:tabs>
        <w:rPr>
          <w:rStyle w:val="a4"/>
          <w:vertAlign w:val="baseline"/>
        </w:rPr>
      </w:pPr>
      <w:r w:rsidRPr="00666173">
        <w:rPr>
          <w:rStyle w:val="a4"/>
          <w:vertAlign w:val="baseline"/>
        </w:rPr>
        <w:footnoteRef/>
      </w:r>
      <w:r>
        <w:t>.</w:t>
      </w:r>
      <w:r>
        <w:tab/>
        <w:t>Wigner energy refers to build</w:t>
      </w:r>
      <w:r w:rsidR="00A27017">
        <w:t xml:space="preserve">-up of energy potential in a material, such as graphite, due to </w:t>
      </w:r>
      <w:r>
        <w:rPr>
          <w:lang/>
        </w:rPr>
        <w:t>the displacement of</w:t>
      </w:r>
      <w:r w:rsidR="00A27017">
        <w:rPr>
          <w:lang/>
        </w:rPr>
        <w:t xml:space="preserve"> atoms by neutron irradiation.  This energy can release suddenly, generating high temperatures.  Release of Wigner energy was the cause of the 1957 Windscale reactor fire.  Uncontrolled release of Wigner energy in graphite </w:t>
      </w:r>
      <w:r w:rsidR="00276A7F">
        <w:rPr>
          <w:lang/>
        </w:rPr>
        <w:t>can</w:t>
      </w:r>
      <w:r w:rsidR="00A27017">
        <w:rPr>
          <w:lang/>
        </w:rPr>
        <w:t xml:space="preserve"> be avoided through </w:t>
      </w:r>
      <w:r w:rsidR="00276A7F">
        <w:rPr>
          <w:lang/>
        </w:rPr>
        <w:t xml:space="preserve">an </w:t>
      </w:r>
      <w:r w:rsidR="00A27017">
        <w:rPr>
          <w:lang/>
        </w:rPr>
        <w:t>annealing</w:t>
      </w:r>
      <w:r w:rsidR="00276A7F">
        <w:rPr>
          <w:lang/>
        </w:rPr>
        <w:t xml:space="preserve"> process</w:t>
      </w:r>
      <w:r w:rsidR="00A27017">
        <w:rPr>
          <w:lang/>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241645"/>
      <w:docPartObj>
        <w:docPartGallery w:val="Page Numbers (Top of Page)"/>
        <w:docPartUnique/>
      </w:docPartObj>
    </w:sdtPr>
    <w:sdtEndPr>
      <w:rPr>
        <w:noProof/>
      </w:rPr>
    </w:sdtEndPr>
    <w:sdtContent>
      <w:p w:rsidR="00975BAB" w:rsidRDefault="004437D7">
        <w:pPr>
          <w:pStyle w:val="a6"/>
          <w:jc w:val="center"/>
        </w:pPr>
        <w:r>
          <w:fldChar w:fldCharType="begin"/>
        </w:r>
        <w:r w:rsidR="00975BAB">
          <w:instrText xml:space="preserve"> PAGE   \* MERGEFORMAT </w:instrText>
        </w:r>
        <w:r>
          <w:fldChar w:fldCharType="separate"/>
        </w:r>
        <w:r w:rsidR="00600EED">
          <w:rPr>
            <w:noProof/>
          </w:rPr>
          <w:t>4</w:t>
        </w:r>
        <w:r>
          <w:rPr>
            <w:noProof/>
          </w:rPr>
          <w:fldChar w:fldCharType="end"/>
        </w:r>
        <w:r w:rsidR="00975BAB">
          <w:rPr>
            <w:noProof/>
          </w:rPr>
          <w:t>.</w:t>
        </w:r>
      </w:p>
    </w:sdtContent>
  </w:sdt>
  <w:p w:rsidR="00975BAB" w:rsidRDefault="00975BA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525D"/>
    <w:multiLevelType w:val="hybridMultilevel"/>
    <w:tmpl w:val="F4AE41E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
    <w:nsid w:val="4E9024D0"/>
    <w:multiLevelType w:val="hybridMultilevel"/>
    <w:tmpl w:val="ED1E36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FA2334A"/>
    <w:multiLevelType w:val="hybridMultilevel"/>
    <w:tmpl w:val="4134BF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6727E9"/>
    <w:rsid w:val="00074DB1"/>
    <w:rsid w:val="00083F3C"/>
    <w:rsid w:val="000D2BEC"/>
    <w:rsid w:val="000D6B97"/>
    <w:rsid w:val="000E2609"/>
    <w:rsid w:val="00172629"/>
    <w:rsid w:val="00184F28"/>
    <w:rsid w:val="001B00EC"/>
    <w:rsid w:val="001C04A4"/>
    <w:rsid w:val="002069E8"/>
    <w:rsid w:val="00210233"/>
    <w:rsid w:val="00276A7D"/>
    <w:rsid w:val="00276A7F"/>
    <w:rsid w:val="00286C5F"/>
    <w:rsid w:val="002E241B"/>
    <w:rsid w:val="002E3B4D"/>
    <w:rsid w:val="00307F17"/>
    <w:rsid w:val="003811D6"/>
    <w:rsid w:val="003E7D52"/>
    <w:rsid w:val="00415B84"/>
    <w:rsid w:val="004437D7"/>
    <w:rsid w:val="00462BDF"/>
    <w:rsid w:val="00473C6E"/>
    <w:rsid w:val="00482DA5"/>
    <w:rsid w:val="004D48B0"/>
    <w:rsid w:val="004E451B"/>
    <w:rsid w:val="00550113"/>
    <w:rsid w:val="00557AB8"/>
    <w:rsid w:val="005A3A77"/>
    <w:rsid w:val="00600EED"/>
    <w:rsid w:val="00613665"/>
    <w:rsid w:val="00627DEB"/>
    <w:rsid w:val="00663113"/>
    <w:rsid w:val="0066455B"/>
    <w:rsid w:val="00666173"/>
    <w:rsid w:val="006727E9"/>
    <w:rsid w:val="00676E51"/>
    <w:rsid w:val="00694A8B"/>
    <w:rsid w:val="00712DB8"/>
    <w:rsid w:val="00756728"/>
    <w:rsid w:val="0079424D"/>
    <w:rsid w:val="0086024C"/>
    <w:rsid w:val="00875779"/>
    <w:rsid w:val="00900056"/>
    <w:rsid w:val="00975BAB"/>
    <w:rsid w:val="009F3FA8"/>
    <w:rsid w:val="00A27017"/>
    <w:rsid w:val="00AC204B"/>
    <w:rsid w:val="00AE5A9A"/>
    <w:rsid w:val="00AF5659"/>
    <w:rsid w:val="00B21DAB"/>
    <w:rsid w:val="00B313EF"/>
    <w:rsid w:val="00B50BEF"/>
    <w:rsid w:val="00B912B4"/>
    <w:rsid w:val="00BC129B"/>
    <w:rsid w:val="00C631CA"/>
    <w:rsid w:val="00C91FA2"/>
    <w:rsid w:val="00CB3A6A"/>
    <w:rsid w:val="00CC4322"/>
    <w:rsid w:val="00CC6202"/>
    <w:rsid w:val="00CF2579"/>
    <w:rsid w:val="00D4714B"/>
    <w:rsid w:val="00DC1DC1"/>
    <w:rsid w:val="00DC1F69"/>
    <w:rsid w:val="00DF3B84"/>
    <w:rsid w:val="00E21068"/>
    <w:rsid w:val="00E24691"/>
    <w:rsid w:val="00E4082A"/>
    <w:rsid w:val="00E844FC"/>
    <w:rsid w:val="00F332AF"/>
    <w:rsid w:val="00F9333C"/>
    <w:rsid w:val="00FA0418"/>
    <w:rsid w:val="00FC54E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A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D2BEC"/>
    <w:pPr>
      <w:spacing w:after="0"/>
    </w:pPr>
    <w:rPr>
      <w:sz w:val="20"/>
      <w:szCs w:val="20"/>
    </w:rPr>
  </w:style>
  <w:style w:type="character" w:customStyle="1" w:styleId="Char">
    <w:name w:val="각주 텍스트 Char"/>
    <w:basedOn w:val="a0"/>
    <w:link w:val="a3"/>
    <w:uiPriority w:val="99"/>
    <w:semiHidden/>
    <w:rsid w:val="000D2BEC"/>
    <w:rPr>
      <w:sz w:val="20"/>
      <w:szCs w:val="20"/>
    </w:rPr>
  </w:style>
  <w:style w:type="character" w:styleId="a4">
    <w:name w:val="footnote reference"/>
    <w:basedOn w:val="a0"/>
    <w:uiPriority w:val="99"/>
    <w:semiHidden/>
    <w:unhideWhenUsed/>
    <w:rsid w:val="000D2BEC"/>
    <w:rPr>
      <w:vertAlign w:val="superscript"/>
    </w:rPr>
  </w:style>
  <w:style w:type="paragraph" w:styleId="a5">
    <w:name w:val="List Paragraph"/>
    <w:basedOn w:val="a"/>
    <w:uiPriority w:val="34"/>
    <w:qFormat/>
    <w:rsid w:val="00712DB8"/>
    <w:pPr>
      <w:ind w:left="720"/>
      <w:contextualSpacing/>
    </w:pPr>
  </w:style>
  <w:style w:type="paragraph" w:styleId="a6">
    <w:name w:val="header"/>
    <w:basedOn w:val="a"/>
    <w:link w:val="Char0"/>
    <w:uiPriority w:val="99"/>
    <w:unhideWhenUsed/>
    <w:rsid w:val="00975BAB"/>
    <w:pPr>
      <w:tabs>
        <w:tab w:val="center" w:pos="4513"/>
        <w:tab w:val="right" w:pos="9026"/>
      </w:tabs>
      <w:spacing w:after="0"/>
    </w:pPr>
  </w:style>
  <w:style w:type="character" w:customStyle="1" w:styleId="Char0">
    <w:name w:val="머리글 Char"/>
    <w:basedOn w:val="a0"/>
    <w:link w:val="a6"/>
    <w:uiPriority w:val="99"/>
    <w:rsid w:val="00975BAB"/>
  </w:style>
  <w:style w:type="paragraph" w:styleId="a7">
    <w:name w:val="footer"/>
    <w:basedOn w:val="a"/>
    <w:link w:val="Char1"/>
    <w:uiPriority w:val="99"/>
    <w:unhideWhenUsed/>
    <w:rsid w:val="00975BAB"/>
    <w:pPr>
      <w:tabs>
        <w:tab w:val="center" w:pos="4513"/>
        <w:tab w:val="right" w:pos="9026"/>
      </w:tabs>
      <w:spacing w:after="0"/>
    </w:pPr>
  </w:style>
  <w:style w:type="character" w:customStyle="1" w:styleId="Char1">
    <w:name w:val="바닥글 Char"/>
    <w:basedOn w:val="a0"/>
    <w:link w:val="a7"/>
    <w:uiPriority w:val="99"/>
    <w:rsid w:val="00975BAB"/>
  </w:style>
  <w:style w:type="character" w:styleId="a8">
    <w:name w:val="Hyperlink"/>
    <w:basedOn w:val="a0"/>
    <w:uiPriority w:val="99"/>
    <w:semiHidden/>
    <w:unhideWhenUsed/>
    <w:rsid w:val="00CB3A6A"/>
    <w:rPr>
      <w:color w:val="0000FF"/>
      <w:u w:val="single"/>
    </w:rPr>
  </w:style>
  <w:style w:type="paragraph" w:styleId="a9">
    <w:name w:val="Balloon Text"/>
    <w:basedOn w:val="a"/>
    <w:link w:val="Char2"/>
    <w:uiPriority w:val="99"/>
    <w:semiHidden/>
    <w:unhideWhenUsed/>
    <w:rsid w:val="0079424D"/>
    <w:pPr>
      <w:spacing w:after="0"/>
    </w:pPr>
    <w:rPr>
      <w:rFonts w:ascii="Tahoma" w:hAnsi="Tahoma" w:cs="Tahoma"/>
      <w:sz w:val="16"/>
      <w:szCs w:val="16"/>
    </w:rPr>
  </w:style>
  <w:style w:type="character" w:customStyle="1" w:styleId="Char2">
    <w:name w:val="풍선 도움말 텍스트 Char"/>
    <w:basedOn w:val="a0"/>
    <w:link w:val="a9"/>
    <w:uiPriority w:val="99"/>
    <w:semiHidden/>
    <w:rsid w:val="00794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2BEC"/>
    <w:pPr>
      <w:spacing w:after="0"/>
    </w:pPr>
    <w:rPr>
      <w:sz w:val="20"/>
      <w:szCs w:val="20"/>
    </w:rPr>
  </w:style>
  <w:style w:type="character" w:customStyle="1" w:styleId="FootnoteTextChar">
    <w:name w:val="Footnote Text Char"/>
    <w:basedOn w:val="DefaultParagraphFont"/>
    <w:link w:val="FootnoteText"/>
    <w:uiPriority w:val="99"/>
    <w:semiHidden/>
    <w:rsid w:val="000D2BEC"/>
    <w:rPr>
      <w:sz w:val="20"/>
      <w:szCs w:val="20"/>
    </w:rPr>
  </w:style>
  <w:style w:type="character" w:styleId="FootnoteReference">
    <w:name w:val="footnote reference"/>
    <w:basedOn w:val="DefaultParagraphFont"/>
    <w:uiPriority w:val="99"/>
    <w:semiHidden/>
    <w:unhideWhenUsed/>
    <w:rsid w:val="000D2BEC"/>
    <w:rPr>
      <w:vertAlign w:val="superscript"/>
    </w:rPr>
  </w:style>
  <w:style w:type="paragraph" w:styleId="ListParagraph">
    <w:name w:val="List Paragraph"/>
    <w:basedOn w:val="Normal"/>
    <w:uiPriority w:val="34"/>
    <w:qFormat/>
    <w:rsid w:val="00712DB8"/>
    <w:pPr>
      <w:ind w:left="720"/>
      <w:contextualSpacing/>
    </w:pPr>
  </w:style>
  <w:style w:type="paragraph" w:styleId="Header">
    <w:name w:val="header"/>
    <w:basedOn w:val="Normal"/>
    <w:link w:val="HeaderChar"/>
    <w:uiPriority w:val="99"/>
    <w:unhideWhenUsed/>
    <w:rsid w:val="00975BAB"/>
    <w:pPr>
      <w:tabs>
        <w:tab w:val="center" w:pos="4513"/>
        <w:tab w:val="right" w:pos="9026"/>
      </w:tabs>
      <w:spacing w:after="0"/>
    </w:pPr>
  </w:style>
  <w:style w:type="character" w:customStyle="1" w:styleId="HeaderChar">
    <w:name w:val="Header Char"/>
    <w:basedOn w:val="DefaultParagraphFont"/>
    <w:link w:val="Header"/>
    <w:uiPriority w:val="99"/>
    <w:rsid w:val="00975BAB"/>
  </w:style>
  <w:style w:type="paragraph" w:styleId="Footer">
    <w:name w:val="footer"/>
    <w:basedOn w:val="Normal"/>
    <w:link w:val="FooterChar"/>
    <w:uiPriority w:val="99"/>
    <w:unhideWhenUsed/>
    <w:rsid w:val="00975BAB"/>
    <w:pPr>
      <w:tabs>
        <w:tab w:val="center" w:pos="4513"/>
        <w:tab w:val="right" w:pos="9026"/>
      </w:tabs>
      <w:spacing w:after="0"/>
    </w:pPr>
  </w:style>
  <w:style w:type="character" w:customStyle="1" w:styleId="FooterChar">
    <w:name w:val="Footer Char"/>
    <w:basedOn w:val="DefaultParagraphFont"/>
    <w:link w:val="Footer"/>
    <w:uiPriority w:val="99"/>
    <w:rsid w:val="00975BAB"/>
  </w:style>
  <w:style w:type="character" w:styleId="Hyperlink">
    <w:name w:val="Hyperlink"/>
    <w:basedOn w:val="DefaultParagraphFont"/>
    <w:uiPriority w:val="99"/>
    <w:semiHidden/>
    <w:unhideWhenUsed/>
    <w:rsid w:val="00CB3A6A"/>
    <w:rPr>
      <w:color w:val="0000FF"/>
      <w:u w:val="single"/>
    </w:rPr>
  </w:style>
  <w:style w:type="paragraph" w:styleId="BalloonText">
    <w:name w:val="Balloon Text"/>
    <w:basedOn w:val="Normal"/>
    <w:link w:val="BalloonTextChar"/>
    <w:uiPriority w:val="99"/>
    <w:semiHidden/>
    <w:unhideWhenUsed/>
    <w:rsid w:val="007942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C4B1-B503-4142-A8A2-D4B6127F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ASAN</cp:lastModifiedBy>
  <cp:revision>2</cp:revision>
  <cp:lastPrinted>2012-03-16T02:41:00Z</cp:lastPrinted>
  <dcterms:created xsi:type="dcterms:W3CDTF">2012-05-15T07:06:00Z</dcterms:created>
  <dcterms:modified xsi:type="dcterms:W3CDTF">2012-05-15T07:06:00Z</dcterms:modified>
</cp:coreProperties>
</file>