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0"/>
        <w:gridCol w:w="3137"/>
        <w:gridCol w:w="3837"/>
      </w:tblGrid>
      <w:tr w:rsidR="00DD4C7B" w:rsidRPr="00D3334E" w:rsidTr="00A04621">
        <w:trPr>
          <w:trHeight w:val="766"/>
        </w:trPr>
        <w:tc>
          <w:tcPr>
            <w:tcW w:w="2560" w:type="dxa"/>
            <w:vMerge w:val="restart"/>
            <w:tcBorders>
              <w:top w:val="single" w:sz="36" w:space="0" w:color="auto"/>
              <w:left w:val="single" w:sz="4" w:space="0" w:color="FFFFFF"/>
              <w:right w:val="single" w:sz="4" w:space="0" w:color="FFFFFF"/>
            </w:tcBorders>
          </w:tcPr>
          <w:p w:rsidR="00DD4C7B" w:rsidRPr="00D3334E" w:rsidRDefault="00DD4C7B" w:rsidP="00A04621"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posOffset>-63500</wp:posOffset>
                  </wp:positionH>
                  <wp:positionV relativeFrom="margin">
                    <wp:posOffset>339090</wp:posOffset>
                  </wp:positionV>
                  <wp:extent cx="1483360" cy="749935"/>
                  <wp:effectExtent l="0" t="0" r="2540" b="0"/>
                  <wp:wrapSquare wrapText="bothSides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360" cy="74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3334E">
              <w:rPr>
                <w:rFonts w:hint="eastAsia"/>
              </w:rPr>
              <w:t xml:space="preserve"> </w:t>
            </w:r>
          </w:p>
        </w:tc>
        <w:tc>
          <w:tcPr>
            <w:tcW w:w="6974" w:type="dxa"/>
            <w:gridSpan w:val="2"/>
            <w:tcBorders>
              <w:top w:val="single" w:sz="36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DD4C7B" w:rsidRPr="00D3334E" w:rsidRDefault="00DD4C7B" w:rsidP="00A04621">
            <w:r w:rsidRPr="00BF4D13">
              <w:rPr>
                <w:rFonts w:hint="eastAsia"/>
                <w:b/>
                <w:spacing w:val="-52"/>
                <w:sz w:val="56"/>
              </w:rPr>
              <w:t xml:space="preserve">보 도 자 </w:t>
            </w:r>
            <w:proofErr w:type="spellStart"/>
            <w:proofErr w:type="gramStart"/>
            <w:r w:rsidRPr="00BF4D13">
              <w:rPr>
                <w:rFonts w:hint="eastAsia"/>
                <w:b/>
                <w:spacing w:val="-52"/>
                <w:sz w:val="56"/>
              </w:rPr>
              <w:t>료</w:t>
            </w:r>
            <w:proofErr w:type="spellEnd"/>
            <w:r w:rsidRPr="00D3334E">
              <w:rPr>
                <w:rFonts w:hint="eastAsia"/>
                <w:sz w:val="56"/>
              </w:rPr>
              <w:t xml:space="preserve"> </w:t>
            </w:r>
            <w:r>
              <w:rPr>
                <w:rFonts w:hint="eastAsia"/>
                <w:sz w:val="56"/>
              </w:rPr>
              <w:t xml:space="preserve"> </w:t>
            </w:r>
            <w:r w:rsidRPr="00D3334E">
              <w:rPr>
                <w:rFonts w:hint="eastAsia"/>
                <w:b/>
                <w:sz w:val="48"/>
                <w:szCs w:val="48"/>
              </w:rPr>
              <w:t>Press</w:t>
            </w:r>
            <w:proofErr w:type="gramEnd"/>
            <w:r w:rsidRPr="00D3334E">
              <w:rPr>
                <w:rFonts w:hint="eastAsia"/>
                <w:b/>
                <w:sz w:val="48"/>
                <w:szCs w:val="48"/>
              </w:rPr>
              <w:t xml:space="preserve"> Release</w:t>
            </w:r>
          </w:p>
        </w:tc>
      </w:tr>
      <w:tr w:rsidR="00DD4C7B" w:rsidRPr="00242143" w:rsidTr="00A04621">
        <w:trPr>
          <w:trHeight w:val="404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DD4C7B" w:rsidRPr="00D3334E" w:rsidRDefault="00DD4C7B" w:rsidP="00A04621"/>
        </w:tc>
        <w:tc>
          <w:tcPr>
            <w:tcW w:w="31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DD4C7B" w:rsidRPr="00D3334E" w:rsidRDefault="00DD4C7B" w:rsidP="00A04621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>201</w:t>
            </w:r>
            <w:r>
              <w:rPr>
                <w:rFonts w:hint="eastAsia"/>
                <w:b/>
              </w:rPr>
              <w:t>6</w:t>
            </w:r>
            <w:r w:rsidRPr="00D3334E">
              <w:rPr>
                <w:rFonts w:hint="eastAsia"/>
                <w:b/>
              </w:rPr>
              <w:t>년</w:t>
            </w:r>
            <w:r w:rsidR="001D3FE3">
              <w:rPr>
                <w:rFonts w:hint="eastAsia"/>
                <w:b/>
              </w:rPr>
              <w:t xml:space="preserve"> 4</w:t>
            </w:r>
            <w:r w:rsidRPr="00D3334E">
              <w:rPr>
                <w:b/>
              </w:rPr>
              <w:t>월</w:t>
            </w:r>
            <w:r w:rsidR="001B5753">
              <w:rPr>
                <w:rFonts w:hint="eastAsia"/>
                <w:b/>
              </w:rPr>
              <w:t xml:space="preserve"> 1</w:t>
            </w:r>
            <w:r w:rsidRPr="00D3334E">
              <w:rPr>
                <w:rFonts w:hint="eastAsia"/>
                <w:b/>
              </w:rPr>
              <w:t>일</w:t>
            </w:r>
          </w:p>
        </w:tc>
        <w:tc>
          <w:tcPr>
            <w:tcW w:w="38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C8382F" w:rsidRPr="00C8382F" w:rsidRDefault="00C8382F" w:rsidP="00A04621">
            <w:pPr>
              <w:rPr>
                <w:rFonts w:ascii="Microsoft YaHei"/>
                <w:b/>
                <w:color w:val="FF0000"/>
              </w:rPr>
            </w:pPr>
            <w:r w:rsidRPr="00C8382F">
              <w:rPr>
                <w:rFonts w:ascii="Microsoft YaHei" w:hint="eastAsia"/>
                <w:b/>
                <w:color w:val="FF0000"/>
              </w:rPr>
              <w:t>2016</w:t>
            </w:r>
            <w:r w:rsidRPr="00C8382F">
              <w:rPr>
                <w:rFonts w:ascii="Microsoft YaHei" w:hint="eastAsia"/>
                <w:b/>
                <w:color w:val="FF0000"/>
              </w:rPr>
              <w:t>년</w:t>
            </w:r>
            <w:r w:rsidRPr="00C8382F">
              <w:rPr>
                <w:rFonts w:ascii="Microsoft YaHei" w:hint="eastAsia"/>
                <w:b/>
                <w:color w:val="FF0000"/>
              </w:rPr>
              <w:t xml:space="preserve"> 4</w:t>
            </w:r>
            <w:r w:rsidRPr="00C8382F">
              <w:rPr>
                <w:rFonts w:ascii="Microsoft YaHei" w:hint="eastAsia"/>
                <w:b/>
                <w:color w:val="FF0000"/>
              </w:rPr>
              <w:t>월</w:t>
            </w:r>
            <w:r w:rsidRPr="00C8382F">
              <w:rPr>
                <w:rFonts w:ascii="Microsoft YaHei" w:hint="eastAsia"/>
                <w:b/>
                <w:color w:val="FF0000"/>
              </w:rPr>
              <w:t xml:space="preserve"> 18</w:t>
            </w:r>
            <w:r w:rsidRPr="00C8382F">
              <w:rPr>
                <w:rFonts w:ascii="Microsoft YaHei" w:hint="eastAsia"/>
                <w:b/>
                <w:color w:val="FF0000"/>
              </w:rPr>
              <w:t>일</w:t>
            </w:r>
            <w:r w:rsidRPr="00C8382F">
              <w:rPr>
                <w:rFonts w:ascii="Microsoft YaHei" w:hint="eastAsia"/>
                <w:b/>
                <w:color w:val="FF0000"/>
              </w:rPr>
              <w:t xml:space="preserve"> </w:t>
            </w:r>
            <w:r w:rsidRPr="00C8382F">
              <w:rPr>
                <w:rFonts w:ascii="Microsoft YaHei" w:hint="eastAsia"/>
                <w:b/>
                <w:color w:val="FF0000"/>
              </w:rPr>
              <w:t>오전</w:t>
            </w:r>
            <w:r w:rsidRPr="00C8382F">
              <w:rPr>
                <w:rFonts w:ascii="Microsoft YaHei" w:hint="eastAsia"/>
                <w:b/>
                <w:color w:val="FF0000"/>
              </w:rPr>
              <w:t xml:space="preserve"> 6 </w:t>
            </w:r>
            <w:r w:rsidRPr="00C8382F">
              <w:rPr>
                <w:rFonts w:ascii="Microsoft YaHei" w:hint="eastAsia"/>
                <w:b/>
                <w:color w:val="FF0000"/>
              </w:rPr>
              <w:t>시</w:t>
            </w:r>
            <w:r w:rsidRPr="00C8382F">
              <w:rPr>
                <w:rFonts w:ascii="Microsoft YaHei" w:hint="eastAsia"/>
                <w:b/>
                <w:color w:val="FF0000"/>
              </w:rPr>
              <w:t xml:space="preserve"> </w:t>
            </w:r>
            <w:r w:rsidRPr="00C8382F">
              <w:rPr>
                <w:rFonts w:ascii="Microsoft YaHei" w:hint="eastAsia"/>
                <w:b/>
                <w:color w:val="FF0000"/>
              </w:rPr>
              <w:t>이후</w:t>
            </w:r>
          </w:p>
          <w:p w:rsidR="00DD4C7B" w:rsidRPr="00242143" w:rsidRDefault="00C8382F" w:rsidP="00A04621">
            <w:pPr>
              <w:rPr>
                <w:b/>
              </w:rPr>
            </w:pPr>
            <w:r w:rsidRPr="00C8382F">
              <w:rPr>
                <w:rFonts w:ascii="Microsoft YaHei" w:hint="eastAsia"/>
                <w:b/>
                <w:color w:val="FF0000"/>
              </w:rPr>
              <w:t>보도</w:t>
            </w:r>
            <w:r w:rsidRPr="00C8382F">
              <w:rPr>
                <w:rFonts w:ascii="Microsoft YaHei" w:hint="eastAsia"/>
                <w:b/>
                <w:color w:val="FF0000"/>
              </w:rPr>
              <w:t xml:space="preserve"> </w:t>
            </w:r>
            <w:r w:rsidRPr="00C8382F">
              <w:rPr>
                <w:rFonts w:ascii="Microsoft YaHei" w:hint="eastAsia"/>
                <w:b/>
                <w:color w:val="FF0000"/>
              </w:rPr>
              <w:t>가능합니다</w:t>
            </w:r>
            <w:r w:rsidRPr="00C8382F">
              <w:rPr>
                <w:rFonts w:ascii="Microsoft YaHei" w:hint="eastAsia"/>
                <w:b/>
                <w:color w:val="FF0000"/>
              </w:rPr>
              <w:t>.</w:t>
            </w:r>
          </w:p>
        </w:tc>
      </w:tr>
      <w:tr w:rsidR="00DD4C7B" w:rsidRPr="00D3334E" w:rsidTr="00A04621">
        <w:trPr>
          <w:trHeight w:val="405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DD4C7B" w:rsidRPr="00D3334E" w:rsidRDefault="00DD4C7B" w:rsidP="00A04621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DD4C7B" w:rsidRPr="00D3334E" w:rsidRDefault="00DD4C7B" w:rsidP="00A04621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>총</w:t>
            </w:r>
            <w:r w:rsidR="0037421B">
              <w:rPr>
                <w:rFonts w:hint="eastAsia"/>
                <w:b/>
              </w:rPr>
              <w:t xml:space="preserve"> 8</w:t>
            </w:r>
            <w:r w:rsidRPr="00D3334E">
              <w:rPr>
                <w:rFonts w:hint="eastAsia"/>
                <w:b/>
              </w:rPr>
              <w:t>장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DD4C7B" w:rsidRPr="00D3334E" w:rsidRDefault="00DD4C7B" w:rsidP="00A04621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 xml:space="preserve">담당: </w:t>
            </w:r>
            <w:r>
              <w:rPr>
                <w:rFonts w:hint="eastAsia"/>
                <w:b/>
              </w:rPr>
              <w:t>윤정욱 전문원</w:t>
            </w:r>
          </w:p>
        </w:tc>
      </w:tr>
      <w:tr w:rsidR="00DD4C7B" w:rsidRPr="00D3334E" w:rsidTr="00A04621">
        <w:trPr>
          <w:trHeight w:val="426"/>
        </w:trPr>
        <w:tc>
          <w:tcPr>
            <w:tcW w:w="2560" w:type="dxa"/>
            <w:vMerge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DD4C7B" w:rsidRPr="00D3334E" w:rsidRDefault="00DD4C7B" w:rsidP="00A04621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DD4C7B" w:rsidRDefault="00DD4C7B" w:rsidP="00D61D76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>전화</w:t>
            </w:r>
            <w:r>
              <w:rPr>
                <w:rFonts w:hint="eastAsia"/>
                <w:b/>
              </w:rPr>
              <w:t>: 02-3701-7349</w:t>
            </w:r>
          </w:p>
          <w:p w:rsidR="001D3FE3" w:rsidRPr="00E10494" w:rsidRDefault="001D3FE3" w:rsidP="001D3FE3">
            <w:pPr>
              <w:ind w:firstLineChars="200" w:firstLine="400"/>
              <w:rPr>
                <w:b/>
              </w:rPr>
            </w:pPr>
            <w:r>
              <w:rPr>
                <w:rFonts w:hint="eastAsia"/>
                <w:b/>
              </w:rPr>
              <w:t>010-3118-4291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DD4C7B" w:rsidRPr="00BF4D13" w:rsidRDefault="00DD4C7B" w:rsidP="00A04621">
            <w:pPr>
              <w:rPr>
                <w:b/>
                <w:spacing w:val="-12"/>
              </w:rPr>
            </w:pPr>
            <w:proofErr w:type="spellStart"/>
            <w:r w:rsidRPr="00D3334E">
              <w:rPr>
                <w:rFonts w:hint="eastAsia"/>
                <w:b/>
              </w:rPr>
              <w:t>이메일</w:t>
            </w:r>
            <w:proofErr w:type="spellEnd"/>
            <w:r w:rsidRPr="00D3334E">
              <w:rPr>
                <w:rFonts w:hint="eastAsia"/>
                <w:b/>
              </w:rPr>
              <w:t xml:space="preserve">: </w:t>
            </w:r>
            <w:hyperlink r:id="rId9" w:history="1">
              <w:r w:rsidRPr="00BF4D13">
                <w:rPr>
                  <w:rStyle w:val="a5"/>
                  <w:rFonts w:hint="eastAsia"/>
                  <w:b/>
                  <w:spacing w:val="-6"/>
                </w:rPr>
                <w:t>communications@asaninst.org</w:t>
              </w:r>
            </w:hyperlink>
          </w:p>
        </w:tc>
      </w:tr>
    </w:tbl>
    <w:p w:rsidR="00DD4C7B" w:rsidRPr="000E0812" w:rsidRDefault="00DD4C7B" w:rsidP="00DD4C7B">
      <w:pPr>
        <w:pStyle w:val="a6"/>
        <w:tabs>
          <w:tab w:val="left" w:pos="9781"/>
        </w:tabs>
        <w:spacing w:line="276" w:lineRule="auto"/>
        <w:ind w:leftChars="200" w:left="400" w:rightChars="271" w:right="542"/>
        <w:rPr>
          <w:spacing w:val="-8"/>
          <w:sz w:val="6"/>
          <w:szCs w:val="16"/>
        </w:rPr>
      </w:pPr>
    </w:p>
    <w:tbl>
      <w:tblPr>
        <w:tblStyle w:val="a3"/>
        <w:tblW w:w="9528" w:type="dxa"/>
        <w:jc w:val="center"/>
        <w:tblLook w:val="04A0" w:firstRow="1" w:lastRow="0" w:firstColumn="1" w:lastColumn="0" w:noHBand="0" w:noVBand="1"/>
      </w:tblPr>
      <w:tblGrid>
        <w:gridCol w:w="9528"/>
      </w:tblGrid>
      <w:tr w:rsidR="00DD4C7B" w:rsidRPr="00293C19" w:rsidTr="00F44121">
        <w:trPr>
          <w:trHeight w:val="1458"/>
          <w:jc w:val="center"/>
        </w:trPr>
        <w:tc>
          <w:tcPr>
            <w:tcW w:w="9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14B5" w:rsidRPr="00293C19" w:rsidRDefault="00FD14B5" w:rsidP="00FD14B5">
            <w:pPr>
              <w:jc w:val="center"/>
              <w:rPr>
                <w:rFonts w:asciiTheme="majorHAnsi" w:eastAsiaTheme="majorHAnsi" w:hAnsiTheme="majorHAnsi" w:cs="Times New Roman"/>
                <w:b/>
                <w:sz w:val="36"/>
                <w:szCs w:val="28"/>
              </w:rPr>
            </w:pPr>
            <w:proofErr w:type="spellStart"/>
            <w:r w:rsidRPr="00293C19">
              <w:rPr>
                <w:rFonts w:asciiTheme="majorHAnsi" w:eastAsiaTheme="majorHAnsi" w:hAnsiTheme="majorHAnsi" w:cs="Times New Roman" w:hint="eastAsia"/>
                <w:b/>
                <w:sz w:val="36"/>
                <w:szCs w:val="28"/>
              </w:rPr>
              <w:t>아산정책</w:t>
            </w:r>
            <w:r w:rsidRPr="00293C19">
              <w:rPr>
                <w:rFonts w:ascii="바탕" w:eastAsia="바탕" w:hAnsi="바탕" w:cs="바탕" w:hint="eastAsia"/>
                <w:b/>
                <w:sz w:val="36"/>
                <w:szCs w:val="28"/>
              </w:rPr>
              <w:t>硏</w:t>
            </w:r>
            <w:proofErr w:type="spellEnd"/>
            <w:r w:rsidRPr="00293C19">
              <w:rPr>
                <w:rFonts w:asciiTheme="majorHAnsi" w:eastAsiaTheme="majorHAnsi" w:hAnsiTheme="majorHAnsi" w:cs="Times New Roman"/>
                <w:b/>
                <w:sz w:val="36"/>
                <w:szCs w:val="28"/>
              </w:rPr>
              <w:t>, ‘</w:t>
            </w:r>
            <w:r w:rsidRPr="00293C19">
              <w:rPr>
                <w:rFonts w:asciiTheme="majorHAnsi" w:eastAsiaTheme="majorHAnsi" w:hAnsiTheme="majorHAnsi" w:cs="Times New Roman" w:hint="eastAsia"/>
                <w:b/>
                <w:sz w:val="36"/>
                <w:szCs w:val="28"/>
              </w:rPr>
              <w:t>아산</w:t>
            </w:r>
            <w:r w:rsidR="001F41D1">
              <w:rPr>
                <w:rFonts w:asciiTheme="majorHAnsi" w:eastAsiaTheme="majorHAnsi" w:hAnsiTheme="majorHAnsi" w:cs="Times New Roman" w:hint="eastAsia"/>
                <w:b/>
                <w:sz w:val="36"/>
                <w:szCs w:val="28"/>
              </w:rPr>
              <w:t xml:space="preserve"> </w:t>
            </w:r>
            <w:proofErr w:type="spellStart"/>
            <w:r w:rsidRPr="00293C19">
              <w:rPr>
                <w:rFonts w:asciiTheme="majorHAnsi" w:eastAsiaTheme="majorHAnsi" w:hAnsiTheme="majorHAnsi" w:cs="Times New Roman" w:hint="eastAsia"/>
                <w:b/>
                <w:sz w:val="36"/>
                <w:szCs w:val="28"/>
              </w:rPr>
              <w:t>플래넘</w:t>
            </w:r>
            <w:proofErr w:type="spellEnd"/>
            <w:r w:rsidR="003939D3">
              <w:rPr>
                <w:rFonts w:asciiTheme="majorHAnsi" w:eastAsiaTheme="majorHAnsi" w:hAnsiTheme="majorHAnsi" w:cs="Times New Roman" w:hint="eastAsia"/>
                <w:b/>
                <w:sz w:val="36"/>
                <w:szCs w:val="28"/>
              </w:rPr>
              <w:t xml:space="preserve"> 2016</w:t>
            </w:r>
            <w:r w:rsidRPr="00293C19">
              <w:rPr>
                <w:rFonts w:asciiTheme="majorHAnsi" w:eastAsiaTheme="majorHAnsi" w:hAnsiTheme="majorHAnsi" w:cs="Times New Roman"/>
                <w:b/>
                <w:sz w:val="36"/>
                <w:szCs w:val="28"/>
              </w:rPr>
              <w:t>’</w:t>
            </w:r>
            <w:r w:rsidRPr="00293C19">
              <w:rPr>
                <w:rFonts w:asciiTheme="majorHAnsi" w:eastAsiaTheme="majorHAnsi" w:hAnsiTheme="majorHAnsi" w:cs="Times New Roman" w:hint="eastAsia"/>
                <w:b/>
                <w:sz w:val="36"/>
                <w:szCs w:val="28"/>
              </w:rPr>
              <w:t xml:space="preserve"> </w:t>
            </w:r>
            <w:r w:rsidR="00293C19">
              <w:rPr>
                <w:rFonts w:asciiTheme="majorHAnsi" w:eastAsiaTheme="majorHAnsi" w:hAnsiTheme="majorHAnsi" w:cs="Times New Roman" w:hint="eastAsia"/>
                <w:b/>
                <w:sz w:val="36"/>
                <w:szCs w:val="28"/>
              </w:rPr>
              <w:t xml:space="preserve">26~27일 </w:t>
            </w:r>
            <w:r w:rsidRPr="00293C19">
              <w:rPr>
                <w:rFonts w:asciiTheme="majorHAnsi" w:eastAsiaTheme="majorHAnsi" w:hAnsiTheme="majorHAnsi" w:cs="Times New Roman"/>
                <w:b/>
                <w:sz w:val="36"/>
                <w:szCs w:val="28"/>
              </w:rPr>
              <w:t>개최</w:t>
            </w:r>
          </w:p>
          <w:p w:rsidR="002C58FF" w:rsidRPr="00293C19" w:rsidRDefault="00293C19" w:rsidP="005967E9">
            <w:pPr>
              <w:jc w:val="center"/>
              <w:rPr>
                <w:rFonts w:asciiTheme="majorHAnsi" w:eastAsiaTheme="majorHAnsi" w:hAnsiTheme="majorHAnsi" w:cs="Times New Roman"/>
                <w:b/>
                <w:spacing w:val="-24"/>
                <w:sz w:val="30"/>
                <w:szCs w:val="28"/>
              </w:rPr>
            </w:pPr>
            <w:r w:rsidRPr="00293C19">
              <w:rPr>
                <w:rFonts w:asciiTheme="majorHAnsi" w:eastAsiaTheme="majorHAnsi" w:hAnsiTheme="majorHAnsi" w:cs="Times New Roman" w:hint="eastAsia"/>
                <w:b/>
                <w:sz w:val="28"/>
                <w:szCs w:val="28"/>
              </w:rPr>
              <w:t>-</w:t>
            </w:r>
            <w:r w:rsidRPr="00293C19">
              <w:rPr>
                <w:rFonts w:asciiTheme="majorHAnsi" w:eastAsiaTheme="majorHAnsi" w:hAnsiTheme="majorHAnsi" w:cs="Times New Roman"/>
                <w:b/>
                <w:sz w:val="28"/>
                <w:szCs w:val="28"/>
              </w:rPr>
              <w:t xml:space="preserve"> </w:t>
            </w:r>
            <w:r w:rsidR="001B2579">
              <w:rPr>
                <w:rFonts w:asciiTheme="majorHAnsi" w:eastAsiaTheme="majorHAnsi" w:hAnsiTheme="majorHAnsi" w:cs="Times New Roman" w:hint="eastAsia"/>
                <w:b/>
                <w:sz w:val="28"/>
                <w:szCs w:val="28"/>
              </w:rPr>
              <w:t xml:space="preserve">커트 </w:t>
            </w:r>
            <w:proofErr w:type="spellStart"/>
            <w:r w:rsidR="001B2579">
              <w:rPr>
                <w:rFonts w:asciiTheme="majorHAnsi" w:eastAsiaTheme="majorHAnsi" w:hAnsiTheme="majorHAnsi" w:cs="Times New Roman" w:hint="eastAsia"/>
                <w:b/>
                <w:sz w:val="28"/>
                <w:szCs w:val="28"/>
              </w:rPr>
              <w:t>캠벨</w:t>
            </w:r>
            <w:proofErr w:type="spellEnd"/>
            <w:r w:rsidR="001B2579">
              <w:rPr>
                <w:rFonts w:asciiTheme="majorHAnsi" w:eastAsiaTheme="majorHAnsi" w:hAnsiTheme="majorHAnsi" w:cs="Times New Roman" w:hint="eastAsia"/>
                <w:b/>
                <w:sz w:val="28"/>
                <w:szCs w:val="28"/>
              </w:rPr>
              <w:t xml:space="preserve"> </w:t>
            </w:r>
            <w:r w:rsidR="005967E9">
              <w:rPr>
                <w:rFonts w:asciiTheme="majorHAnsi" w:eastAsiaTheme="majorHAnsi" w:hAnsiTheme="majorHAnsi" w:cs="Times New Roman" w:hint="eastAsia"/>
                <w:b/>
                <w:sz w:val="28"/>
                <w:szCs w:val="28"/>
              </w:rPr>
              <w:t>등</w:t>
            </w:r>
            <w:r w:rsidR="001B2579">
              <w:rPr>
                <w:rFonts w:asciiTheme="majorHAnsi" w:eastAsiaTheme="majorHAnsi" w:hAnsiTheme="majorHAnsi" w:cs="Times New Roman" w:hint="eastAsia"/>
                <w:b/>
                <w:sz w:val="28"/>
                <w:szCs w:val="28"/>
              </w:rPr>
              <w:t xml:space="preserve"> </w:t>
            </w:r>
            <w:r w:rsidR="005967E9">
              <w:rPr>
                <w:rFonts w:asciiTheme="majorHAnsi" w:eastAsiaTheme="majorHAnsi" w:hAnsiTheme="majorHAnsi" w:cs="Times New Roman"/>
                <w:b/>
                <w:sz w:val="28"/>
                <w:szCs w:val="28"/>
              </w:rPr>
              <w:t>‘</w:t>
            </w:r>
            <w:proofErr w:type="spellStart"/>
            <w:r w:rsidR="005967E9">
              <w:rPr>
                <w:rFonts w:asciiTheme="majorHAnsi" w:eastAsiaTheme="majorHAnsi" w:hAnsiTheme="majorHAnsi" w:cs="Times New Roman" w:hint="eastAsia"/>
                <w:b/>
                <w:sz w:val="28"/>
                <w:szCs w:val="28"/>
              </w:rPr>
              <w:t>뉴</w:t>
            </w:r>
            <w:proofErr w:type="spellEnd"/>
            <w:r w:rsidR="005967E9">
              <w:rPr>
                <w:rFonts w:asciiTheme="majorHAnsi" w:eastAsiaTheme="majorHAnsi" w:hAnsiTheme="majorHAnsi" w:cs="Times New Roman" w:hint="eastAsia"/>
                <w:b/>
                <w:sz w:val="28"/>
                <w:szCs w:val="28"/>
              </w:rPr>
              <w:t xml:space="preserve"> </w:t>
            </w:r>
            <w:proofErr w:type="spellStart"/>
            <w:r w:rsidR="005967E9">
              <w:rPr>
                <w:rFonts w:asciiTheme="majorHAnsi" w:eastAsiaTheme="majorHAnsi" w:hAnsiTheme="majorHAnsi" w:cs="Times New Roman" w:hint="eastAsia"/>
                <w:b/>
                <w:sz w:val="28"/>
                <w:szCs w:val="28"/>
              </w:rPr>
              <w:t>노멀</w:t>
            </w:r>
            <w:proofErr w:type="spellEnd"/>
            <w:r w:rsidR="005967E9">
              <w:rPr>
                <w:rFonts w:asciiTheme="majorHAnsi" w:eastAsiaTheme="majorHAnsi" w:hAnsiTheme="majorHAnsi" w:cs="Times New Roman"/>
                <w:b/>
                <w:sz w:val="28"/>
                <w:szCs w:val="28"/>
              </w:rPr>
              <w:t>’</w:t>
            </w:r>
            <w:proofErr w:type="spellStart"/>
            <w:r w:rsidR="005967E9">
              <w:rPr>
                <w:rFonts w:asciiTheme="majorHAnsi" w:eastAsiaTheme="majorHAnsi" w:hAnsiTheme="majorHAnsi" w:cs="Times New Roman" w:hint="eastAsia"/>
                <w:b/>
                <w:sz w:val="28"/>
                <w:szCs w:val="28"/>
              </w:rPr>
              <w:t>에의</w:t>
            </w:r>
            <w:proofErr w:type="spellEnd"/>
            <w:r w:rsidR="005967E9">
              <w:rPr>
                <w:rFonts w:asciiTheme="majorHAnsi" w:eastAsiaTheme="majorHAnsi" w:hAnsiTheme="majorHAnsi" w:cs="Times New Roman" w:hint="eastAsia"/>
                <w:b/>
                <w:sz w:val="28"/>
                <w:szCs w:val="28"/>
              </w:rPr>
              <w:t xml:space="preserve"> 대응 방안과 해법 </w:t>
            </w:r>
            <w:r w:rsidR="00FD14B5" w:rsidRPr="00293C19">
              <w:rPr>
                <w:rFonts w:asciiTheme="majorHAnsi" w:eastAsiaTheme="majorHAnsi" w:hAnsiTheme="majorHAnsi" w:cs="Times New Roman"/>
                <w:b/>
                <w:sz w:val="28"/>
                <w:szCs w:val="28"/>
              </w:rPr>
              <w:t>논의</w:t>
            </w:r>
            <w:r>
              <w:rPr>
                <w:rFonts w:asciiTheme="majorHAnsi" w:eastAsiaTheme="majorHAnsi" w:hAnsiTheme="majorHAnsi" w:cs="Times New Roman" w:hint="eastAsia"/>
                <w:b/>
                <w:sz w:val="28"/>
                <w:szCs w:val="28"/>
              </w:rPr>
              <w:t xml:space="preserve"> -</w:t>
            </w:r>
          </w:p>
        </w:tc>
      </w:tr>
    </w:tbl>
    <w:p w:rsidR="00DD4C7B" w:rsidRPr="005967E9" w:rsidRDefault="00DD4C7B" w:rsidP="00DD4C7B">
      <w:pPr>
        <w:pStyle w:val="a6"/>
        <w:tabs>
          <w:tab w:val="left" w:pos="9781"/>
        </w:tabs>
        <w:spacing w:line="276" w:lineRule="auto"/>
        <w:ind w:leftChars="200" w:left="400" w:rightChars="271" w:right="542"/>
        <w:jc w:val="left"/>
        <w:rPr>
          <w:spacing w:val="-8"/>
          <w:sz w:val="10"/>
          <w:szCs w:val="10"/>
        </w:rPr>
      </w:pPr>
    </w:p>
    <w:p w:rsidR="00DD4C7B" w:rsidRPr="001255BE" w:rsidRDefault="00DD4C7B" w:rsidP="00DD4C7B">
      <w:pPr>
        <w:pStyle w:val="a6"/>
        <w:tabs>
          <w:tab w:val="left" w:pos="9781"/>
        </w:tabs>
        <w:spacing w:line="276" w:lineRule="auto"/>
        <w:ind w:leftChars="200" w:left="400" w:rightChars="271" w:right="542"/>
        <w:rPr>
          <w:sz w:val="8"/>
          <w:szCs w:val="24"/>
        </w:rPr>
      </w:pPr>
    </w:p>
    <w:p w:rsidR="00FF7DE5" w:rsidRPr="00FF7DE5" w:rsidRDefault="00FF7DE5" w:rsidP="00FF7DE5">
      <w:pPr>
        <w:pStyle w:val="a6"/>
        <w:tabs>
          <w:tab w:val="left" w:pos="9781"/>
        </w:tabs>
        <w:ind w:leftChars="200" w:left="400" w:rightChars="271" w:right="542"/>
        <w:rPr>
          <w:spacing w:val="2"/>
          <w:sz w:val="24"/>
          <w:szCs w:val="24"/>
        </w:rPr>
      </w:pPr>
      <w:r w:rsidRPr="00FF7DE5">
        <w:rPr>
          <w:rFonts w:hint="eastAsia"/>
          <w:spacing w:val="2"/>
          <w:sz w:val="24"/>
          <w:szCs w:val="24"/>
        </w:rPr>
        <w:t>아산정책연구원</w:t>
      </w:r>
      <w:r w:rsidRPr="00FF7DE5">
        <w:rPr>
          <w:spacing w:val="2"/>
          <w:sz w:val="24"/>
          <w:szCs w:val="24"/>
        </w:rPr>
        <w:t>(원장 함재봉, www.asaninst.org)은 ‘</w:t>
      </w:r>
      <w:proofErr w:type="spellStart"/>
      <w:r>
        <w:rPr>
          <w:rFonts w:hint="eastAsia"/>
          <w:spacing w:val="2"/>
          <w:sz w:val="24"/>
          <w:szCs w:val="24"/>
        </w:rPr>
        <w:t>뉴</w:t>
      </w:r>
      <w:proofErr w:type="spellEnd"/>
      <w:r>
        <w:rPr>
          <w:rFonts w:hint="eastAsia"/>
          <w:spacing w:val="2"/>
          <w:sz w:val="24"/>
          <w:szCs w:val="24"/>
        </w:rPr>
        <w:t xml:space="preserve"> </w:t>
      </w:r>
      <w:proofErr w:type="spellStart"/>
      <w:r>
        <w:rPr>
          <w:rFonts w:hint="eastAsia"/>
          <w:spacing w:val="2"/>
          <w:sz w:val="24"/>
          <w:szCs w:val="24"/>
        </w:rPr>
        <w:t>노멀</w:t>
      </w:r>
      <w:proofErr w:type="spellEnd"/>
      <w:r w:rsidRPr="00FF7DE5">
        <w:rPr>
          <w:spacing w:val="2"/>
          <w:sz w:val="24"/>
          <w:szCs w:val="24"/>
        </w:rPr>
        <w:t>’을 주제로</w:t>
      </w:r>
      <w:r>
        <w:rPr>
          <w:spacing w:val="2"/>
          <w:sz w:val="24"/>
          <w:szCs w:val="24"/>
        </w:rPr>
        <w:t xml:space="preserve"> 2</w:t>
      </w:r>
      <w:r>
        <w:rPr>
          <w:rFonts w:hint="eastAsia"/>
          <w:spacing w:val="2"/>
          <w:sz w:val="24"/>
          <w:szCs w:val="24"/>
        </w:rPr>
        <w:t>6</w:t>
      </w:r>
      <w:r w:rsidRPr="00FF7DE5">
        <w:rPr>
          <w:spacing w:val="2"/>
          <w:sz w:val="24"/>
          <w:szCs w:val="24"/>
        </w:rPr>
        <w:t xml:space="preserve">일부터 이틀간 서울 한남동 </w:t>
      </w:r>
      <w:proofErr w:type="spellStart"/>
      <w:proofErr w:type="gramStart"/>
      <w:r w:rsidRPr="00FF7DE5">
        <w:rPr>
          <w:spacing w:val="2"/>
          <w:sz w:val="24"/>
          <w:szCs w:val="24"/>
        </w:rPr>
        <w:t>그랜드하얏트호텔에서</w:t>
      </w:r>
      <w:proofErr w:type="spellEnd"/>
      <w:r w:rsidRPr="00FF7DE5">
        <w:rPr>
          <w:spacing w:val="2"/>
          <w:sz w:val="24"/>
          <w:szCs w:val="24"/>
        </w:rPr>
        <w:t xml:space="preserve"> ’아산</w:t>
      </w:r>
      <w:proofErr w:type="gramEnd"/>
      <w:r w:rsidR="005967E9">
        <w:rPr>
          <w:rFonts w:hint="eastAsia"/>
          <w:spacing w:val="2"/>
          <w:sz w:val="24"/>
          <w:szCs w:val="24"/>
        </w:rPr>
        <w:t xml:space="preserve"> </w:t>
      </w:r>
      <w:proofErr w:type="spellStart"/>
      <w:r w:rsidRPr="00FF7DE5">
        <w:rPr>
          <w:spacing w:val="2"/>
          <w:sz w:val="24"/>
          <w:szCs w:val="24"/>
        </w:rPr>
        <w:t>플래넘</w:t>
      </w:r>
      <w:proofErr w:type="spellEnd"/>
      <w:r>
        <w:rPr>
          <w:spacing w:val="2"/>
          <w:sz w:val="24"/>
          <w:szCs w:val="24"/>
        </w:rPr>
        <w:t xml:space="preserve"> 201</w:t>
      </w:r>
      <w:r>
        <w:rPr>
          <w:rFonts w:hint="eastAsia"/>
          <w:spacing w:val="2"/>
          <w:sz w:val="24"/>
          <w:szCs w:val="24"/>
        </w:rPr>
        <w:t>6</w:t>
      </w:r>
      <w:r w:rsidRPr="00FF7DE5">
        <w:rPr>
          <w:spacing w:val="2"/>
          <w:sz w:val="24"/>
          <w:szCs w:val="24"/>
        </w:rPr>
        <w:t>’</w:t>
      </w:r>
      <w:r w:rsidR="005967E9">
        <w:rPr>
          <w:rFonts w:hint="eastAsia"/>
          <w:spacing w:val="2"/>
          <w:sz w:val="24"/>
          <w:szCs w:val="24"/>
        </w:rPr>
        <w:t>을</w:t>
      </w:r>
      <w:r w:rsidRPr="00FF7DE5">
        <w:rPr>
          <w:spacing w:val="2"/>
          <w:sz w:val="24"/>
          <w:szCs w:val="24"/>
        </w:rPr>
        <w:t xml:space="preserve"> 개최한다.</w:t>
      </w:r>
    </w:p>
    <w:p w:rsidR="00FF7DE5" w:rsidRPr="002F176B" w:rsidRDefault="00FF7DE5" w:rsidP="00FF7DE5">
      <w:pPr>
        <w:pStyle w:val="a6"/>
        <w:tabs>
          <w:tab w:val="left" w:pos="9781"/>
        </w:tabs>
        <w:ind w:leftChars="200" w:left="400" w:rightChars="271" w:right="542"/>
        <w:rPr>
          <w:spacing w:val="2"/>
          <w:sz w:val="14"/>
          <w:szCs w:val="24"/>
        </w:rPr>
      </w:pPr>
    </w:p>
    <w:p w:rsidR="005967E9" w:rsidRPr="00237B56" w:rsidRDefault="00FF7DE5" w:rsidP="00FF7DE5">
      <w:pPr>
        <w:pStyle w:val="a6"/>
        <w:tabs>
          <w:tab w:val="left" w:pos="9781"/>
        </w:tabs>
        <w:ind w:leftChars="200" w:left="400" w:rightChars="271" w:right="542"/>
        <w:rPr>
          <w:spacing w:val="4"/>
          <w:sz w:val="24"/>
          <w:szCs w:val="24"/>
        </w:rPr>
      </w:pPr>
      <w:r w:rsidRPr="00FF7DE5">
        <w:rPr>
          <w:rFonts w:hint="eastAsia"/>
          <w:spacing w:val="2"/>
          <w:sz w:val="24"/>
          <w:szCs w:val="24"/>
        </w:rPr>
        <w:t>올해</w:t>
      </w:r>
      <w:r>
        <w:rPr>
          <w:rFonts w:hint="eastAsia"/>
          <w:spacing w:val="2"/>
          <w:sz w:val="24"/>
          <w:szCs w:val="24"/>
        </w:rPr>
        <w:t>로</w:t>
      </w:r>
      <w:r w:rsidRPr="00FF7DE5">
        <w:rPr>
          <w:spacing w:val="2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여</w:t>
      </w:r>
      <w:r w:rsidRPr="00FF7DE5">
        <w:rPr>
          <w:spacing w:val="2"/>
          <w:sz w:val="24"/>
          <w:szCs w:val="24"/>
        </w:rPr>
        <w:t xml:space="preserve">섯 번째를 맞는 이 행사에는 </w:t>
      </w:r>
      <w:r w:rsidR="005967E9">
        <w:rPr>
          <w:rFonts w:hint="eastAsia"/>
          <w:spacing w:val="2"/>
          <w:sz w:val="24"/>
          <w:szCs w:val="24"/>
        </w:rPr>
        <w:t xml:space="preserve">존 </w:t>
      </w:r>
      <w:proofErr w:type="spellStart"/>
      <w:r w:rsidR="005967E9">
        <w:rPr>
          <w:rFonts w:hint="eastAsia"/>
          <w:spacing w:val="2"/>
          <w:sz w:val="24"/>
          <w:szCs w:val="24"/>
        </w:rPr>
        <w:t>햄리</w:t>
      </w:r>
      <w:proofErr w:type="spellEnd"/>
      <w:r w:rsidR="005967E9">
        <w:rPr>
          <w:rFonts w:hint="eastAsia"/>
          <w:spacing w:val="2"/>
          <w:sz w:val="24"/>
          <w:szCs w:val="24"/>
        </w:rPr>
        <w:t xml:space="preserve"> 전략국제문제연구소(CSIS)소장이 </w:t>
      </w:r>
      <w:r w:rsidR="00EC5544" w:rsidRPr="0040668A">
        <w:rPr>
          <w:rFonts w:hint="eastAsia"/>
          <w:sz w:val="24"/>
          <w:szCs w:val="24"/>
        </w:rPr>
        <w:t>기조연설자로 나서며</w:t>
      </w:r>
      <w:r w:rsidR="005967E9" w:rsidRPr="0040668A">
        <w:rPr>
          <w:rFonts w:hint="eastAsia"/>
          <w:sz w:val="24"/>
          <w:szCs w:val="24"/>
        </w:rPr>
        <w:t xml:space="preserve">, </w:t>
      </w:r>
      <w:r w:rsidR="005967E9" w:rsidRPr="0040668A">
        <w:rPr>
          <w:rFonts w:hint="eastAsia"/>
          <w:spacing w:val="-2"/>
          <w:sz w:val="24"/>
          <w:szCs w:val="24"/>
        </w:rPr>
        <w:t xml:space="preserve">전세계 70여명의 </w:t>
      </w:r>
      <w:r w:rsidRPr="0040668A">
        <w:rPr>
          <w:spacing w:val="-2"/>
          <w:sz w:val="24"/>
          <w:szCs w:val="24"/>
        </w:rPr>
        <w:t>외교∙안보 전문가들이</w:t>
      </w:r>
      <w:r w:rsidRPr="0040668A">
        <w:rPr>
          <w:sz w:val="24"/>
          <w:szCs w:val="24"/>
        </w:rPr>
        <w:t xml:space="preserve"> 연사로 </w:t>
      </w:r>
      <w:r w:rsidR="003E37C4" w:rsidRPr="0040668A">
        <w:rPr>
          <w:rFonts w:hint="eastAsia"/>
          <w:sz w:val="24"/>
          <w:szCs w:val="24"/>
        </w:rPr>
        <w:t>참여한다</w:t>
      </w:r>
      <w:r w:rsidR="005967E9" w:rsidRPr="0040668A">
        <w:rPr>
          <w:rFonts w:hint="eastAsia"/>
          <w:sz w:val="24"/>
          <w:szCs w:val="24"/>
        </w:rPr>
        <w:t xml:space="preserve">. </w:t>
      </w:r>
      <w:r w:rsidR="00C25BDD" w:rsidRPr="0040668A">
        <w:rPr>
          <w:rFonts w:hint="eastAsia"/>
          <w:spacing w:val="-4"/>
          <w:sz w:val="24"/>
          <w:szCs w:val="24"/>
        </w:rPr>
        <w:t>전문가들은</w:t>
      </w:r>
      <w:r w:rsidR="005967E9">
        <w:rPr>
          <w:rFonts w:hint="eastAsia"/>
          <w:spacing w:val="2"/>
          <w:sz w:val="24"/>
          <w:szCs w:val="24"/>
        </w:rPr>
        <w:t xml:space="preserve"> 전쟁과 갈등, </w:t>
      </w:r>
      <w:r w:rsidR="005967E9" w:rsidRPr="00237B56">
        <w:rPr>
          <w:rFonts w:hint="eastAsia"/>
          <w:spacing w:val="4"/>
          <w:sz w:val="24"/>
          <w:szCs w:val="24"/>
        </w:rPr>
        <w:t>무질서와 혼란이 일상화되고 있는 모순적인 현상인</w:t>
      </w:r>
      <w:r w:rsidR="005967E9">
        <w:rPr>
          <w:rFonts w:hint="eastAsia"/>
          <w:spacing w:val="2"/>
          <w:sz w:val="24"/>
          <w:szCs w:val="24"/>
        </w:rPr>
        <w:t xml:space="preserve"> </w:t>
      </w:r>
      <w:r w:rsidR="005967E9">
        <w:rPr>
          <w:spacing w:val="2"/>
          <w:sz w:val="24"/>
          <w:szCs w:val="24"/>
        </w:rPr>
        <w:t>‘</w:t>
      </w:r>
      <w:proofErr w:type="spellStart"/>
      <w:r w:rsidR="005967E9">
        <w:rPr>
          <w:rFonts w:hint="eastAsia"/>
          <w:spacing w:val="2"/>
          <w:sz w:val="24"/>
          <w:szCs w:val="24"/>
        </w:rPr>
        <w:t>뉴</w:t>
      </w:r>
      <w:proofErr w:type="spellEnd"/>
      <w:r w:rsidR="005967E9">
        <w:rPr>
          <w:rFonts w:hint="eastAsia"/>
          <w:spacing w:val="2"/>
          <w:sz w:val="24"/>
          <w:szCs w:val="24"/>
        </w:rPr>
        <w:t xml:space="preserve"> </w:t>
      </w:r>
      <w:proofErr w:type="spellStart"/>
      <w:r w:rsidR="005967E9">
        <w:rPr>
          <w:rFonts w:hint="eastAsia"/>
          <w:spacing w:val="2"/>
          <w:sz w:val="24"/>
          <w:szCs w:val="24"/>
        </w:rPr>
        <w:t>노멀</w:t>
      </w:r>
      <w:proofErr w:type="spellEnd"/>
      <w:r w:rsidR="005967E9">
        <w:rPr>
          <w:spacing w:val="2"/>
          <w:sz w:val="24"/>
          <w:szCs w:val="24"/>
        </w:rPr>
        <w:t>’</w:t>
      </w:r>
      <w:r w:rsidR="005967E9">
        <w:rPr>
          <w:rFonts w:hint="eastAsia"/>
          <w:spacing w:val="2"/>
          <w:sz w:val="24"/>
          <w:szCs w:val="24"/>
        </w:rPr>
        <w:t xml:space="preserve">에 대한 </w:t>
      </w:r>
      <w:r w:rsidR="005967E9" w:rsidRPr="00237B56">
        <w:rPr>
          <w:rFonts w:hint="eastAsia"/>
          <w:spacing w:val="4"/>
          <w:sz w:val="24"/>
          <w:szCs w:val="24"/>
        </w:rPr>
        <w:t xml:space="preserve">국제사회의 대응방안과 </w:t>
      </w:r>
      <w:proofErr w:type="spellStart"/>
      <w:r w:rsidR="005967E9" w:rsidRPr="00237B56">
        <w:rPr>
          <w:rFonts w:hint="eastAsia"/>
          <w:spacing w:val="4"/>
          <w:sz w:val="24"/>
          <w:szCs w:val="24"/>
        </w:rPr>
        <w:t>타결책을</w:t>
      </w:r>
      <w:proofErr w:type="spellEnd"/>
      <w:r w:rsidR="005967E9" w:rsidRPr="00237B56">
        <w:rPr>
          <w:rFonts w:hint="eastAsia"/>
          <w:spacing w:val="4"/>
          <w:sz w:val="24"/>
          <w:szCs w:val="24"/>
        </w:rPr>
        <w:t xml:space="preserve"> 논의한다.</w:t>
      </w:r>
    </w:p>
    <w:p w:rsidR="00FF7DE5" w:rsidRPr="002F176B" w:rsidRDefault="00FF7DE5" w:rsidP="00FF7DE5">
      <w:pPr>
        <w:pStyle w:val="a6"/>
        <w:tabs>
          <w:tab w:val="left" w:pos="9781"/>
        </w:tabs>
        <w:ind w:leftChars="200" w:left="400" w:rightChars="271" w:right="542"/>
        <w:rPr>
          <w:spacing w:val="2"/>
          <w:sz w:val="14"/>
          <w:szCs w:val="24"/>
        </w:rPr>
      </w:pPr>
    </w:p>
    <w:p w:rsidR="0016676C" w:rsidRDefault="00FF7DE5" w:rsidP="00FF7DE5">
      <w:pPr>
        <w:pStyle w:val="a6"/>
        <w:tabs>
          <w:tab w:val="left" w:pos="9781"/>
        </w:tabs>
        <w:ind w:leftChars="200" w:left="400" w:rightChars="271" w:right="542"/>
        <w:rPr>
          <w:spacing w:val="2"/>
          <w:sz w:val="24"/>
          <w:szCs w:val="24"/>
        </w:rPr>
      </w:pPr>
      <w:r w:rsidRPr="00614F26">
        <w:rPr>
          <w:rFonts w:hint="eastAsia"/>
          <w:spacing w:val="-4"/>
          <w:sz w:val="24"/>
          <w:szCs w:val="24"/>
        </w:rPr>
        <w:t>올해는</w:t>
      </w:r>
      <w:r w:rsidRPr="00614F26">
        <w:rPr>
          <w:spacing w:val="-4"/>
          <w:sz w:val="24"/>
          <w:szCs w:val="24"/>
        </w:rPr>
        <w:t xml:space="preserve"> </w:t>
      </w:r>
      <w:r w:rsidR="0016676C" w:rsidRPr="00614F26">
        <w:rPr>
          <w:rFonts w:hint="eastAsia"/>
          <w:spacing w:val="-4"/>
          <w:sz w:val="24"/>
          <w:szCs w:val="24"/>
        </w:rPr>
        <w:t xml:space="preserve">커트 </w:t>
      </w:r>
      <w:proofErr w:type="spellStart"/>
      <w:r w:rsidR="0016676C" w:rsidRPr="00614F26">
        <w:rPr>
          <w:rFonts w:hint="eastAsia"/>
          <w:spacing w:val="-4"/>
          <w:sz w:val="24"/>
          <w:szCs w:val="24"/>
        </w:rPr>
        <w:t>캠벨</w:t>
      </w:r>
      <w:proofErr w:type="spellEnd"/>
      <w:r w:rsidR="0016676C" w:rsidRPr="00614F26">
        <w:rPr>
          <w:rFonts w:hint="eastAsia"/>
          <w:spacing w:val="-4"/>
          <w:sz w:val="24"/>
          <w:szCs w:val="24"/>
        </w:rPr>
        <w:t xml:space="preserve"> 전 미 국무부 동아시아태평양 차관보를 비롯해 </w:t>
      </w:r>
      <w:proofErr w:type="spellStart"/>
      <w:r w:rsidR="00CA14F0" w:rsidRPr="00614F26">
        <w:rPr>
          <w:rFonts w:hint="eastAsia"/>
          <w:spacing w:val="-4"/>
          <w:sz w:val="24"/>
          <w:szCs w:val="24"/>
        </w:rPr>
        <w:t>빅터</w:t>
      </w:r>
      <w:proofErr w:type="spellEnd"/>
      <w:r w:rsidR="00CA14F0" w:rsidRPr="00614F26">
        <w:rPr>
          <w:rFonts w:hint="eastAsia"/>
          <w:spacing w:val="-4"/>
          <w:sz w:val="24"/>
          <w:szCs w:val="24"/>
        </w:rPr>
        <w:t xml:space="preserve"> 차 전략국제문제연구소</w:t>
      </w:r>
      <w:r w:rsidR="00CA14F0" w:rsidRPr="009C445A">
        <w:rPr>
          <w:rFonts w:hint="eastAsia"/>
          <w:spacing w:val="6"/>
          <w:sz w:val="24"/>
          <w:szCs w:val="24"/>
        </w:rPr>
        <w:t xml:space="preserve"> </w:t>
      </w:r>
      <w:proofErr w:type="spellStart"/>
      <w:r w:rsidR="00CA14F0" w:rsidRPr="009C445A">
        <w:rPr>
          <w:rFonts w:hint="eastAsia"/>
          <w:spacing w:val="6"/>
          <w:sz w:val="24"/>
          <w:szCs w:val="24"/>
        </w:rPr>
        <w:t>한국석좌</w:t>
      </w:r>
      <w:proofErr w:type="spellEnd"/>
      <w:r w:rsidR="00CA14F0" w:rsidRPr="009C445A">
        <w:rPr>
          <w:rFonts w:hint="eastAsia"/>
          <w:spacing w:val="6"/>
          <w:sz w:val="24"/>
          <w:szCs w:val="24"/>
        </w:rPr>
        <w:t xml:space="preserve">, </w:t>
      </w:r>
      <w:proofErr w:type="spellStart"/>
      <w:r w:rsidR="00D618A7" w:rsidRPr="009C445A">
        <w:rPr>
          <w:rFonts w:hint="eastAsia"/>
          <w:spacing w:val="6"/>
          <w:sz w:val="24"/>
          <w:szCs w:val="24"/>
        </w:rPr>
        <w:t>게리</w:t>
      </w:r>
      <w:proofErr w:type="spellEnd"/>
      <w:r w:rsidR="00D618A7" w:rsidRPr="009C445A">
        <w:rPr>
          <w:rFonts w:hint="eastAsia"/>
          <w:spacing w:val="6"/>
          <w:sz w:val="24"/>
          <w:szCs w:val="24"/>
        </w:rPr>
        <w:t xml:space="preserve"> </w:t>
      </w:r>
      <w:proofErr w:type="spellStart"/>
      <w:r w:rsidR="00D618A7" w:rsidRPr="009C445A">
        <w:rPr>
          <w:rFonts w:hint="eastAsia"/>
          <w:spacing w:val="6"/>
          <w:sz w:val="24"/>
          <w:szCs w:val="24"/>
        </w:rPr>
        <w:t>세이모어</w:t>
      </w:r>
      <w:proofErr w:type="spellEnd"/>
      <w:r w:rsidR="00D618A7" w:rsidRPr="009C445A">
        <w:rPr>
          <w:rFonts w:hint="eastAsia"/>
          <w:spacing w:val="6"/>
          <w:sz w:val="24"/>
          <w:szCs w:val="24"/>
        </w:rPr>
        <w:t xml:space="preserve"> 하버드대학교</w:t>
      </w:r>
      <w:r w:rsidR="00D618A7" w:rsidRPr="009C445A">
        <w:rPr>
          <w:spacing w:val="6"/>
          <w:sz w:val="24"/>
          <w:szCs w:val="24"/>
        </w:rPr>
        <w:t xml:space="preserve"> </w:t>
      </w:r>
      <w:proofErr w:type="spellStart"/>
      <w:r w:rsidR="00D618A7" w:rsidRPr="009C445A">
        <w:rPr>
          <w:spacing w:val="6"/>
          <w:sz w:val="24"/>
          <w:szCs w:val="24"/>
        </w:rPr>
        <w:t>벨퍼</w:t>
      </w:r>
      <w:r w:rsidR="00402C46" w:rsidRPr="009C445A">
        <w:rPr>
          <w:rFonts w:hint="eastAsia"/>
          <w:spacing w:val="6"/>
          <w:sz w:val="24"/>
          <w:szCs w:val="24"/>
        </w:rPr>
        <w:t>국제관계연구</w:t>
      </w:r>
      <w:r w:rsidR="00D618A7" w:rsidRPr="009C445A">
        <w:rPr>
          <w:spacing w:val="6"/>
          <w:sz w:val="24"/>
          <w:szCs w:val="24"/>
        </w:rPr>
        <w:t>센터</w:t>
      </w:r>
      <w:proofErr w:type="spellEnd"/>
      <w:r w:rsidR="00D618A7" w:rsidRPr="009C445A">
        <w:rPr>
          <w:spacing w:val="6"/>
          <w:sz w:val="24"/>
          <w:szCs w:val="24"/>
        </w:rPr>
        <w:t xml:space="preserve"> 소장</w:t>
      </w:r>
      <w:r w:rsidR="00D618A7" w:rsidRPr="009C445A">
        <w:rPr>
          <w:rFonts w:hint="eastAsia"/>
          <w:spacing w:val="6"/>
          <w:sz w:val="24"/>
          <w:szCs w:val="24"/>
        </w:rPr>
        <w:t>,</w:t>
      </w:r>
      <w:r w:rsidR="00CA14F0" w:rsidRPr="009C445A">
        <w:rPr>
          <w:rFonts w:hint="eastAsia"/>
          <w:spacing w:val="6"/>
          <w:sz w:val="24"/>
          <w:szCs w:val="24"/>
        </w:rPr>
        <w:t xml:space="preserve"> </w:t>
      </w:r>
      <w:r w:rsidR="00D618A7" w:rsidRPr="009C445A">
        <w:rPr>
          <w:rFonts w:hint="eastAsia"/>
          <w:spacing w:val="6"/>
          <w:sz w:val="24"/>
          <w:szCs w:val="24"/>
        </w:rPr>
        <w:t>주</w:t>
      </w:r>
      <w:r w:rsidR="002F176B">
        <w:rPr>
          <w:rFonts w:hint="eastAsia"/>
          <w:spacing w:val="6"/>
          <w:sz w:val="24"/>
          <w:szCs w:val="24"/>
        </w:rPr>
        <w:t xml:space="preserve"> </w:t>
      </w:r>
      <w:r w:rsidR="00D618A7">
        <w:rPr>
          <w:rFonts w:hint="eastAsia"/>
          <w:spacing w:val="2"/>
          <w:sz w:val="24"/>
          <w:szCs w:val="24"/>
        </w:rPr>
        <w:t xml:space="preserve">펑 </w:t>
      </w:r>
      <w:proofErr w:type="spellStart"/>
      <w:r w:rsidR="00D618A7">
        <w:rPr>
          <w:rFonts w:hint="eastAsia"/>
          <w:spacing w:val="2"/>
          <w:sz w:val="24"/>
          <w:szCs w:val="24"/>
        </w:rPr>
        <w:t>난징대학교</w:t>
      </w:r>
      <w:proofErr w:type="spellEnd"/>
      <w:r w:rsidR="00D618A7">
        <w:rPr>
          <w:rFonts w:hint="eastAsia"/>
          <w:spacing w:val="2"/>
          <w:sz w:val="24"/>
          <w:szCs w:val="24"/>
        </w:rPr>
        <w:t xml:space="preserve"> </w:t>
      </w:r>
      <w:proofErr w:type="spellStart"/>
      <w:r w:rsidR="00402C46">
        <w:rPr>
          <w:rFonts w:hint="eastAsia"/>
          <w:spacing w:val="2"/>
          <w:sz w:val="24"/>
          <w:szCs w:val="24"/>
        </w:rPr>
        <w:t>남중국해</w:t>
      </w:r>
      <w:proofErr w:type="spellEnd"/>
      <w:r w:rsidR="00402C46">
        <w:rPr>
          <w:rFonts w:hint="eastAsia"/>
          <w:spacing w:val="2"/>
          <w:sz w:val="24"/>
          <w:szCs w:val="24"/>
        </w:rPr>
        <w:t xml:space="preserve"> 연구센터 소장</w:t>
      </w:r>
      <w:r w:rsidR="00D618A7">
        <w:rPr>
          <w:rFonts w:hint="eastAsia"/>
          <w:spacing w:val="2"/>
          <w:sz w:val="24"/>
          <w:szCs w:val="24"/>
        </w:rPr>
        <w:t xml:space="preserve"> 등 </w:t>
      </w:r>
      <w:r w:rsidR="005967E9">
        <w:rPr>
          <w:rFonts w:hint="eastAsia"/>
          <w:spacing w:val="2"/>
          <w:sz w:val="24"/>
          <w:szCs w:val="24"/>
        </w:rPr>
        <w:t>40</w:t>
      </w:r>
      <w:r w:rsidR="0016676C">
        <w:rPr>
          <w:rFonts w:hint="eastAsia"/>
          <w:spacing w:val="2"/>
          <w:sz w:val="24"/>
          <w:szCs w:val="24"/>
        </w:rPr>
        <w:t>0여명이 참여한다.</w:t>
      </w:r>
    </w:p>
    <w:p w:rsidR="0016676C" w:rsidRPr="002F176B" w:rsidRDefault="0016676C" w:rsidP="00FF7DE5">
      <w:pPr>
        <w:pStyle w:val="a6"/>
        <w:tabs>
          <w:tab w:val="left" w:pos="9781"/>
        </w:tabs>
        <w:ind w:leftChars="200" w:left="400" w:rightChars="271" w:right="542"/>
        <w:rPr>
          <w:spacing w:val="2"/>
          <w:sz w:val="14"/>
          <w:szCs w:val="24"/>
        </w:rPr>
      </w:pPr>
    </w:p>
    <w:p w:rsidR="00CA14F0" w:rsidRDefault="005967E9" w:rsidP="001F41D1">
      <w:pPr>
        <w:pStyle w:val="a6"/>
        <w:tabs>
          <w:tab w:val="left" w:pos="9781"/>
        </w:tabs>
        <w:ind w:leftChars="200" w:left="400" w:rightChars="271" w:right="542"/>
        <w:rPr>
          <w:spacing w:val="2"/>
          <w:sz w:val="24"/>
          <w:szCs w:val="24"/>
        </w:rPr>
      </w:pPr>
      <w:r w:rsidRPr="00D902A5">
        <w:rPr>
          <w:rFonts w:hint="eastAsia"/>
          <w:spacing w:val="6"/>
          <w:sz w:val="24"/>
          <w:szCs w:val="24"/>
        </w:rPr>
        <w:t xml:space="preserve">이번 회의는 </w:t>
      </w:r>
      <w:r w:rsidR="001F41D1" w:rsidRPr="00D902A5">
        <w:rPr>
          <w:spacing w:val="6"/>
          <w:sz w:val="24"/>
          <w:szCs w:val="24"/>
        </w:rPr>
        <w:t xml:space="preserve">현 시대의 불안정성을 어떻게 극복할 것인가? 현재의 다자 </w:t>
      </w:r>
      <w:r w:rsidR="001F41D1" w:rsidRPr="00D902A5">
        <w:rPr>
          <w:rFonts w:hint="eastAsia"/>
          <w:spacing w:val="6"/>
          <w:sz w:val="24"/>
          <w:szCs w:val="24"/>
        </w:rPr>
        <w:t>및</w:t>
      </w:r>
      <w:r w:rsidR="001F41D1" w:rsidRPr="00D902A5">
        <w:rPr>
          <w:spacing w:val="6"/>
          <w:sz w:val="24"/>
          <w:szCs w:val="24"/>
        </w:rPr>
        <w:t xml:space="preserve"> 양자 협력은</w:t>
      </w:r>
      <w:r w:rsidR="001F41D1" w:rsidRPr="001F41D1">
        <w:rPr>
          <w:spacing w:val="2"/>
          <w:sz w:val="24"/>
          <w:szCs w:val="24"/>
        </w:rPr>
        <w:t xml:space="preserve"> 어떻게 변해야 하는가? 비정상의 일상화를 해결할 수 있는 </w:t>
      </w:r>
      <w:r w:rsidR="001F41D1" w:rsidRPr="001F41D1">
        <w:rPr>
          <w:rFonts w:hint="eastAsia"/>
          <w:spacing w:val="2"/>
          <w:sz w:val="24"/>
          <w:szCs w:val="24"/>
        </w:rPr>
        <w:t>리더십과</w:t>
      </w:r>
      <w:r w:rsidR="001F41D1" w:rsidRPr="001F41D1">
        <w:rPr>
          <w:spacing w:val="2"/>
          <w:sz w:val="24"/>
          <w:szCs w:val="24"/>
        </w:rPr>
        <w:t xml:space="preserve"> 비전은 어디에서 나올 것인가? 등의 질문들에 대한 답을 </w:t>
      </w:r>
      <w:r>
        <w:rPr>
          <w:spacing w:val="2"/>
          <w:sz w:val="24"/>
          <w:szCs w:val="24"/>
        </w:rPr>
        <w:t>찾아</w:t>
      </w:r>
      <w:r>
        <w:rPr>
          <w:rFonts w:hint="eastAsia"/>
          <w:spacing w:val="2"/>
          <w:sz w:val="24"/>
          <w:szCs w:val="24"/>
        </w:rPr>
        <w:t>본다</w:t>
      </w:r>
      <w:r w:rsidR="001F41D1">
        <w:rPr>
          <w:rFonts w:hint="eastAsia"/>
          <w:spacing w:val="2"/>
          <w:sz w:val="24"/>
          <w:szCs w:val="24"/>
        </w:rPr>
        <w:t>.</w:t>
      </w:r>
    </w:p>
    <w:p w:rsidR="001F41D1" w:rsidRPr="002F176B" w:rsidRDefault="001F41D1" w:rsidP="001F41D1">
      <w:pPr>
        <w:pStyle w:val="a6"/>
        <w:tabs>
          <w:tab w:val="left" w:pos="9781"/>
        </w:tabs>
        <w:ind w:leftChars="200" w:left="400" w:rightChars="271" w:right="542"/>
        <w:rPr>
          <w:spacing w:val="2"/>
          <w:sz w:val="14"/>
          <w:szCs w:val="24"/>
        </w:rPr>
      </w:pPr>
    </w:p>
    <w:p w:rsidR="00FF7DE5" w:rsidRDefault="00FF7DE5" w:rsidP="00FF7DE5">
      <w:pPr>
        <w:pStyle w:val="a6"/>
        <w:tabs>
          <w:tab w:val="left" w:pos="9781"/>
        </w:tabs>
        <w:ind w:leftChars="200" w:left="400" w:rightChars="271" w:right="542"/>
        <w:rPr>
          <w:spacing w:val="2"/>
          <w:sz w:val="24"/>
          <w:szCs w:val="24"/>
        </w:rPr>
      </w:pPr>
      <w:r w:rsidRPr="00FB3E38">
        <w:rPr>
          <w:rFonts w:hint="eastAsia"/>
          <w:spacing w:val="-4"/>
          <w:sz w:val="24"/>
          <w:szCs w:val="24"/>
        </w:rPr>
        <w:t>행사는</w:t>
      </w:r>
      <w:r w:rsidRPr="00FB3E38">
        <w:rPr>
          <w:spacing w:val="-4"/>
          <w:sz w:val="24"/>
          <w:szCs w:val="24"/>
        </w:rPr>
        <w:t xml:space="preserve"> 4 개의 </w:t>
      </w:r>
      <w:proofErr w:type="spellStart"/>
      <w:r w:rsidRPr="00FB3E38">
        <w:rPr>
          <w:spacing w:val="-4"/>
          <w:sz w:val="24"/>
          <w:szCs w:val="24"/>
        </w:rPr>
        <w:t>플래너리</w:t>
      </w:r>
      <w:proofErr w:type="spellEnd"/>
      <w:r w:rsidRPr="00FB3E38">
        <w:rPr>
          <w:spacing w:val="-4"/>
          <w:sz w:val="24"/>
          <w:szCs w:val="24"/>
        </w:rPr>
        <w:t xml:space="preserve"> 세션</w:t>
      </w:r>
      <w:r w:rsidR="00FB3E38" w:rsidRPr="00FB3E38">
        <w:rPr>
          <w:spacing w:val="-4"/>
          <w:sz w:val="24"/>
          <w:szCs w:val="24"/>
        </w:rPr>
        <w:t xml:space="preserve"> 1)</w:t>
      </w:r>
      <w:r w:rsidRPr="00FB3E38">
        <w:rPr>
          <w:rFonts w:hint="eastAsia"/>
          <w:spacing w:val="-4"/>
          <w:sz w:val="24"/>
          <w:szCs w:val="24"/>
        </w:rPr>
        <w:t xml:space="preserve">뉴 </w:t>
      </w:r>
      <w:proofErr w:type="spellStart"/>
      <w:r w:rsidRPr="00FB3E38">
        <w:rPr>
          <w:rFonts w:hint="eastAsia"/>
          <w:spacing w:val="-4"/>
          <w:sz w:val="24"/>
          <w:szCs w:val="24"/>
        </w:rPr>
        <w:t>노멀</w:t>
      </w:r>
      <w:proofErr w:type="spellEnd"/>
      <w:r w:rsidRPr="00FB3E38">
        <w:rPr>
          <w:rFonts w:hint="eastAsia"/>
          <w:spacing w:val="-4"/>
          <w:sz w:val="24"/>
          <w:szCs w:val="24"/>
        </w:rPr>
        <w:t xml:space="preserve"> </w:t>
      </w:r>
      <w:r w:rsidR="00FB3E38" w:rsidRPr="00FB3E38">
        <w:rPr>
          <w:spacing w:val="-4"/>
          <w:sz w:val="24"/>
          <w:szCs w:val="24"/>
        </w:rPr>
        <w:t>2)</w:t>
      </w:r>
      <w:r w:rsidR="0016676C" w:rsidRPr="00FB3E38">
        <w:rPr>
          <w:spacing w:val="-4"/>
          <w:sz w:val="24"/>
          <w:szCs w:val="24"/>
        </w:rPr>
        <w:t>‘</w:t>
      </w:r>
      <w:proofErr w:type="spellStart"/>
      <w:r w:rsidR="0016676C" w:rsidRPr="00FB3E38">
        <w:rPr>
          <w:rFonts w:hint="eastAsia"/>
          <w:spacing w:val="-4"/>
          <w:sz w:val="24"/>
          <w:szCs w:val="24"/>
        </w:rPr>
        <w:t>뉴</w:t>
      </w:r>
      <w:proofErr w:type="spellEnd"/>
      <w:r w:rsidR="0016676C" w:rsidRPr="00FB3E38">
        <w:rPr>
          <w:rFonts w:hint="eastAsia"/>
          <w:spacing w:val="-4"/>
          <w:sz w:val="24"/>
          <w:szCs w:val="24"/>
        </w:rPr>
        <w:t xml:space="preserve"> </w:t>
      </w:r>
      <w:proofErr w:type="spellStart"/>
      <w:r w:rsidR="0016676C" w:rsidRPr="00FB3E38">
        <w:rPr>
          <w:rFonts w:hint="eastAsia"/>
          <w:spacing w:val="-4"/>
          <w:sz w:val="24"/>
          <w:szCs w:val="24"/>
        </w:rPr>
        <w:t>노멀</w:t>
      </w:r>
      <w:proofErr w:type="spellEnd"/>
      <w:r w:rsidR="0016676C" w:rsidRPr="00FB3E38">
        <w:rPr>
          <w:spacing w:val="-4"/>
          <w:sz w:val="24"/>
          <w:szCs w:val="24"/>
        </w:rPr>
        <w:t>’</w:t>
      </w:r>
      <w:r w:rsidR="0016676C" w:rsidRPr="00FB3E38">
        <w:rPr>
          <w:rFonts w:hint="eastAsia"/>
          <w:spacing w:val="-4"/>
          <w:sz w:val="24"/>
          <w:szCs w:val="24"/>
        </w:rPr>
        <w:t xml:space="preserve"> 시대의</w:t>
      </w:r>
      <w:r w:rsidRPr="00FB3E38">
        <w:rPr>
          <w:rFonts w:hint="eastAsia"/>
          <w:spacing w:val="-4"/>
          <w:sz w:val="24"/>
          <w:szCs w:val="24"/>
        </w:rPr>
        <w:t xml:space="preserve"> 지역 질서 </w:t>
      </w:r>
      <w:r w:rsidR="00FB3E38" w:rsidRPr="00FB3E38">
        <w:rPr>
          <w:spacing w:val="-4"/>
          <w:sz w:val="24"/>
          <w:szCs w:val="24"/>
        </w:rPr>
        <w:t>3)</w:t>
      </w:r>
      <w:r w:rsidRPr="00FB3E38">
        <w:rPr>
          <w:rFonts w:hint="eastAsia"/>
          <w:spacing w:val="-4"/>
          <w:sz w:val="24"/>
          <w:szCs w:val="24"/>
        </w:rPr>
        <w:t>비</w:t>
      </w:r>
      <w:r w:rsidR="0016676C" w:rsidRPr="00FB3E38">
        <w:rPr>
          <w:rFonts w:hint="eastAsia"/>
          <w:spacing w:val="-4"/>
          <w:sz w:val="24"/>
          <w:szCs w:val="24"/>
        </w:rPr>
        <w:t>전통적 위협</w:t>
      </w:r>
      <w:r w:rsidR="00FB3E38">
        <w:rPr>
          <w:spacing w:val="2"/>
          <w:sz w:val="24"/>
          <w:szCs w:val="24"/>
        </w:rPr>
        <w:t xml:space="preserve"> 4)</w:t>
      </w:r>
      <w:r w:rsidR="0016676C">
        <w:rPr>
          <w:rFonts w:hint="eastAsia"/>
          <w:spacing w:val="2"/>
          <w:sz w:val="24"/>
          <w:szCs w:val="24"/>
        </w:rPr>
        <w:t>여전한 북한 순</w:t>
      </w:r>
      <w:r>
        <w:rPr>
          <w:rFonts w:hint="eastAsia"/>
          <w:spacing w:val="2"/>
          <w:sz w:val="24"/>
          <w:szCs w:val="24"/>
        </w:rPr>
        <w:t>으로 구성된다.</w:t>
      </w:r>
    </w:p>
    <w:p w:rsidR="00967489" w:rsidRPr="002F176B" w:rsidRDefault="00967489" w:rsidP="00FF7DE5">
      <w:pPr>
        <w:pStyle w:val="a6"/>
        <w:tabs>
          <w:tab w:val="left" w:pos="9781"/>
        </w:tabs>
        <w:ind w:leftChars="200" w:left="400" w:rightChars="271" w:right="542"/>
        <w:rPr>
          <w:spacing w:val="2"/>
          <w:sz w:val="18"/>
          <w:szCs w:val="24"/>
        </w:rPr>
      </w:pPr>
    </w:p>
    <w:p w:rsidR="00967489" w:rsidRPr="00FF7DE5" w:rsidRDefault="00967489" w:rsidP="00967489">
      <w:pPr>
        <w:pStyle w:val="a6"/>
        <w:tabs>
          <w:tab w:val="left" w:pos="9781"/>
        </w:tabs>
        <w:ind w:leftChars="200" w:left="604" w:rightChars="271" w:right="542" w:hangingChars="100" w:hanging="204"/>
        <w:rPr>
          <w:spacing w:val="2"/>
          <w:szCs w:val="24"/>
        </w:rPr>
      </w:pPr>
      <w:r w:rsidRPr="00FF7DE5">
        <w:rPr>
          <w:spacing w:val="2"/>
          <w:szCs w:val="24"/>
        </w:rPr>
        <w:t xml:space="preserve">* ‘아산 </w:t>
      </w:r>
      <w:proofErr w:type="spellStart"/>
      <w:r w:rsidRPr="00FF7DE5">
        <w:rPr>
          <w:spacing w:val="2"/>
          <w:szCs w:val="24"/>
        </w:rPr>
        <w:t>플래넘</w:t>
      </w:r>
      <w:proofErr w:type="spellEnd"/>
      <w:r w:rsidRPr="00FF7DE5">
        <w:rPr>
          <w:spacing w:val="2"/>
          <w:szCs w:val="24"/>
        </w:rPr>
        <w:t xml:space="preserve">’은 매년 서울에서 개최되는 국제회의로 세계 유수의 </w:t>
      </w:r>
      <w:proofErr w:type="spellStart"/>
      <w:r w:rsidRPr="00FF7DE5">
        <w:rPr>
          <w:spacing w:val="2"/>
          <w:szCs w:val="24"/>
        </w:rPr>
        <w:t>싱크탱크와</w:t>
      </w:r>
      <w:proofErr w:type="spellEnd"/>
      <w:r w:rsidRPr="00FF7DE5">
        <w:rPr>
          <w:spacing w:val="2"/>
          <w:szCs w:val="24"/>
        </w:rPr>
        <w:t xml:space="preserve"> 외교안보 전문가들이 참여하여 국제사회 현안에 대한 심도 있는 토의를 통해 보다 나은 정책 대안을 제시</w:t>
      </w:r>
      <w:r>
        <w:rPr>
          <w:rFonts w:hint="eastAsia"/>
          <w:spacing w:val="2"/>
          <w:szCs w:val="24"/>
        </w:rPr>
        <w:t>합니다.</w:t>
      </w:r>
    </w:p>
    <w:p w:rsidR="000E0812" w:rsidRDefault="002F176B" w:rsidP="000E0812">
      <w:pPr>
        <w:pStyle w:val="a6"/>
        <w:tabs>
          <w:tab w:val="left" w:pos="9781"/>
        </w:tabs>
        <w:ind w:leftChars="200" w:left="624" w:rightChars="271" w:right="542" w:hangingChars="100" w:hanging="224"/>
        <w:rPr>
          <w:b/>
          <w:color w:val="FF0000"/>
          <w:spacing w:val="2"/>
          <w:sz w:val="22"/>
          <w:szCs w:val="24"/>
        </w:rPr>
      </w:pPr>
      <w:r w:rsidRPr="002F176B">
        <w:rPr>
          <w:rFonts w:hint="eastAsia"/>
          <w:spacing w:val="2"/>
          <w:sz w:val="22"/>
          <w:szCs w:val="24"/>
        </w:rPr>
        <w:t xml:space="preserve">* </w:t>
      </w:r>
      <w:r w:rsidRPr="002F176B">
        <w:rPr>
          <w:rFonts w:hint="eastAsia"/>
          <w:b/>
          <w:color w:val="FF0000"/>
          <w:spacing w:val="2"/>
          <w:sz w:val="22"/>
          <w:szCs w:val="24"/>
        </w:rPr>
        <w:t>인터뷰 신청</w:t>
      </w:r>
      <w:r w:rsidRPr="002F176B">
        <w:rPr>
          <w:rFonts w:hint="eastAsia"/>
          <w:spacing w:val="2"/>
          <w:sz w:val="22"/>
          <w:szCs w:val="24"/>
        </w:rPr>
        <w:t xml:space="preserve">은 </w:t>
      </w:r>
      <w:r w:rsidRPr="002F176B">
        <w:rPr>
          <w:spacing w:val="2"/>
          <w:sz w:val="22"/>
          <w:szCs w:val="24"/>
        </w:rPr>
        <w:t>‘</w:t>
      </w:r>
      <w:r w:rsidRPr="002F176B">
        <w:rPr>
          <w:rFonts w:hint="eastAsia"/>
          <w:spacing w:val="2"/>
          <w:sz w:val="22"/>
          <w:szCs w:val="24"/>
        </w:rPr>
        <w:t>참고자료 2</w:t>
      </w:r>
      <w:r w:rsidRPr="002F176B">
        <w:rPr>
          <w:spacing w:val="2"/>
          <w:sz w:val="22"/>
          <w:szCs w:val="24"/>
        </w:rPr>
        <w:t>’</w:t>
      </w:r>
      <w:r w:rsidRPr="002F176B">
        <w:rPr>
          <w:rFonts w:hint="eastAsia"/>
          <w:spacing w:val="2"/>
          <w:sz w:val="22"/>
          <w:szCs w:val="24"/>
        </w:rPr>
        <w:t xml:space="preserve">에 있는 </w:t>
      </w:r>
      <w:r w:rsidRPr="002F176B">
        <w:rPr>
          <w:rFonts w:hint="eastAsia"/>
          <w:b/>
          <w:color w:val="FF0000"/>
          <w:spacing w:val="2"/>
          <w:sz w:val="22"/>
          <w:szCs w:val="24"/>
        </w:rPr>
        <w:t>신청서</w:t>
      </w:r>
      <w:r w:rsidRPr="002F176B">
        <w:rPr>
          <w:rFonts w:hint="eastAsia"/>
          <w:spacing w:val="2"/>
          <w:sz w:val="22"/>
          <w:szCs w:val="24"/>
        </w:rPr>
        <w:t xml:space="preserve">로 </w:t>
      </w:r>
      <w:r w:rsidRPr="002F176B">
        <w:rPr>
          <w:rFonts w:hint="eastAsia"/>
          <w:b/>
          <w:color w:val="FF0000"/>
          <w:spacing w:val="2"/>
          <w:sz w:val="22"/>
          <w:szCs w:val="24"/>
        </w:rPr>
        <w:t xml:space="preserve">4.8(금) 오후 </w:t>
      </w:r>
      <w:r w:rsidR="000E0812">
        <w:rPr>
          <w:rFonts w:hint="eastAsia"/>
          <w:b/>
          <w:color w:val="FF0000"/>
          <w:spacing w:val="2"/>
          <w:sz w:val="22"/>
          <w:szCs w:val="24"/>
        </w:rPr>
        <w:t>5</w:t>
      </w:r>
      <w:r w:rsidRPr="002F176B">
        <w:rPr>
          <w:rFonts w:hint="eastAsia"/>
          <w:b/>
          <w:color w:val="FF0000"/>
          <w:spacing w:val="2"/>
          <w:sz w:val="22"/>
          <w:szCs w:val="24"/>
        </w:rPr>
        <w:t>시까지</w:t>
      </w:r>
      <w:r w:rsidR="000E0812">
        <w:rPr>
          <w:rFonts w:hint="eastAsia"/>
          <w:b/>
          <w:color w:val="FF0000"/>
          <w:spacing w:val="2"/>
          <w:sz w:val="22"/>
          <w:szCs w:val="24"/>
        </w:rPr>
        <w:t xml:space="preserve"> </w:t>
      </w:r>
    </w:p>
    <w:p w:rsidR="00967489" w:rsidRPr="000E0812" w:rsidRDefault="002F176B" w:rsidP="000E0812">
      <w:pPr>
        <w:pStyle w:val="a6"/>
        <w:tabs>
          <w:tab w:val="left" w:pos="9781"/>
        </w:tabs>
        <w:ind w:leftChars="300" w:left="600" w:rightChars="271" w:right="542"/>
        <w:rPr>
          <w:spacing w:val="2"/>
          <w:sz w:val="22"/>
          <w:szCs w:val="24"/>
        </w:rPr>
      </w:pPr>
      <w:hyperlink r:id="rId10" w:history="1">
        <w:r w:rsidRPr="00E2387E">
          <w:rPr>
            <w:rStyle w:val="a5"/>
            <w:rFonts w:hint="eastAsia"/>
            <w:b/>
            <w:spacing w:val="2"/>
            <w:sz w:val="22"/>
            <w:szCs w:val="24"/>
          </w:rPr>
          <w:t>communications@asaninst.org</w:t>
        </w:r>
      </w:hyperlink>
      <w:r w:rsidRPr="000E0812">
        <w:rPr>
          <w:rFonts w:hint="eastAsia"/>
          <w:spacing w:val="2"/>
          <w:sz w:val="22"/>
          <w:szCs w:val="24"/>
        </w:rPr>
        <w:t>로 접수 바랍니다.</w:t>
      </w:r>
    </w:p>
    <w:p w:rsidR="00FF7DE5" w:rsidRPr="00FF7DE5" w:rsidRDefault="00FF7DE5" w:rsidP="00FF7DE5">
      <w:pPr>
        <w:pStyle w:val="a6"/>
        <w:tabs>
          <w:tab w:val="left" w:pos="9781"/>
        </w:tabs>
        <w:ind w:leftChars="200" w:left="400" w:rightChars="271" w:right="542"/>
        <w:rPr>
          <w:b/>
          <w:spacing w:val="2"/>
          <w:szCs w:val="24"/>
        </w:rPr>
      </w:pPr>
      <w:r w:rsidRPr="00FF7DE5">
        <w:rPr>
          <w:b/>
          <w:spacing w:val="2"/>
          <w:szCs w:val="24"/>
          <w:highlight w:val="yellow"/>
        </w:rPr>
        <w:t>* 취재를 희망하는 언론인은</w:t>
      </w:r>
      <w:r w:rsidR="00762E3F">
        <w:rPr>
          <w:b/>
          <w:spacing w:val="2"/>
          <w:szCs w:val="24"/>
          <w:highlight w:val="yellow"/>
        </w:rPr>
        <w:t xml:space="preserve"> 4.1</w:t>
      </w:r>
      <w:r w:rsidR="005967E9">
        <w:rPr>
          <w:rFonts w:hint="eastAsia"/>
          <w:b/>
          <w:spacing w:val="2"/>
          <w:szCs w:val="24"/>
          <w:highlight w:val="yellow"/>
        </w:rPr>
        <w:t>9</w:t>
      </w:r>
      <w:r w:rsidRPr="00FF7DE5">
        <w:rPr>
          <w:b/>
          <w:spacing w:val="2"/>
          <w:szCs w:val="24"/>
          <w:highlight w:val="yellow"/>
        </w:rPr>
        <w:t>(</w:t>
      </w:r>
      <w:r w:rsidR="005967E9">
        <w:rPr>
          <w:rFonts w:hint="eastAsia"/>
          <w:b/>
          <w:spacing w:val="2"/>
          <w:szCs w:val="24"/>
          <w:highlight w:val="yellow"/>
        </w:rPr>
        <w:t>화</w:t>
      </w:r>
      <w:r w:rsidRPr="00FF7DE5">
        <w:rPr>
          <w:b/>
          <w:spacing w:val="2"/>
          <w:szCs w:val="24"/>
          <w:highlight w:val="yellow"/>
        </w:rPr>
        <w:t>)까지 사전 신청 요망 (</w:t>
      </w:r>
      <w:r w:rsidR="005967E9">
        <w:rPr>
          <w:rFonts w:hint="eastAsia"/>
          <w:b/>
          <w:spacing w:val="2"/>
          <w:szCs w:val="24"/>
          <w:highlight w:val="yellow"/>
        </w:rPr>
        <w:t>비표 소지자에 한해 현장 참석 가능</w:t>
      </w:r>
      <w:r w:rsidRPr="00FF7DE5">
        <w:rPr>
          <w:b/>
          <w:spacing w:val="2"/>
          <w:szCs w:val="24"/>
          <w:highlight w:val="yellow"/>
        </w:rPr>
        <w:t>)</w:t>
      </w:r>
    </w:p>
    <w:p w:rsidR="00967489" w:rsidRDefault="00967489" w:rsidP="00967489">
      <w:pPr>
        <w:pStyle w:val="a6"/>
        <w:tabs>
          <w:tab w:val="left" w:pos="9781"/>
        </w:tabs>
        <w:ind w:leftChars="200" w:left="604" w:rightChars="271" w:right="542" w:hangingChars="100" w:hanging="204"/>
        <w:rPr>
          <w:spacing w:val="2"/>
          <w:szCs w:val="24"/>
        </w:rPr>
      </w:pPr>
      <w:r>
        <w:rPr>
          <w:rFonts w:hint="eastAsia"/>
          <w:spacing w:val="2"/>
          <w:szCs w:val="24"/>
        </w:rPr>
        <w:t xml:space="preserve">- 현장의 공간 제약으로 인해 부득이 참석은 외교/통일부 상주 출입기자단에게 우선적으로 </w:t>
      </w:r>
      <w:proofErr w:type="gramStart"/>
      <w:r>
        <w:rPr>
          <w:rFonts w:hint="eastAsia"/>
          <w:spacing w:val="2"/>
          <w:szCs w:val="24"/>
        </w:rPr>
        <w:t xml:space="preserve">제공할 </w:t>
      </w:r>
      <w:r w:rsidR="000E0812">
        <w:rPr>
          <w:rFonts w:hint="eastAsia"/>
          <w:spacing w:val="2"/>
          <w:szCs w:val="24"/>
        </w:rPr>
        <w:t xml:space="preserve"> </w:t>
      </w:r>
      <w:r>
        <w:rPr>
          <w:rFonts w:hint="eastAsia"/>
          <w:spacing w:val="2"/>
          <w:szCs w:val="24"/>
        </w:rPr>
        <w:t>예정인</w:t>
      </w:r>
      <w:proofErr w:type="gramEnd"/>
      <w:r>
        <w:rPr>
          <w:rFonts w:hint="eastAsia"/>
          <w:spacing w:val="2"/>
          <w:szCs w:val="24"/>
        </w:rPr>
        <w:t xml:space="preserve"> 점 미리 양해를 구합니다.</w:t>
      </w:r>
    </w:p>
    <w:p w:rsidR="00FF7DE5" w:rsidRPr="00FF7DE5" w:rsidRDefault="00FF7DE5" w:rsidP="00FF7DE5">
      <w:pPr>
        <w:pStyle w:val="a6"/>
        <w:tabs>
          <w:tab w:val="left" w:pos="9781"/>
        </w:tabs>
        <w:ind w:leftChars="200" w:left="400" w:rightChars="271" w:right="542"/>
        <w:rPr>
          <w:spacing w:val="2"/>
          <w:szCs w:val="24"/>
        </w:rPr>
      </w:pPr>
      <w:r w:rsidRPr="00FF7DE5">
        <w:rPr>
          <w:spacing w:val="2"/>
          <w:szCs w:val="24"/>
        </w:rPr>
        <w:t xml:space="preserve">* </w:t>
      </w:r>
      <w:r w:rsidR="00A34297" w:rsidRPr="009E4036">
        <w:rPr>
          <w:rFonts w:hint="eastAsia"/>
          <w:b/>
          <w:spacing w:val="2"/>
          <w:szCs w:val="24"/>
        </w:rPr>
        <w:t>행사 관련 정보</w:t>
      </w:r>
      <w:r w:rsidR="004C06C2" w:rsidRPr="009E4036">
        <w:rPr>
          <w:rFonts w:hint="eastAsia"/>
          <w:b/>
          <w:spacing w:val="2"/>
          <w:szCs w:val="24"/>
        </w:rPr>
        <w:t xml:space="preserve"> 및 연사들의 약력</w:t>
      </w:r>
      <w:r w:rsidR="004C06C2">
        <w:rPr>
          <w:rFonts w:hint="eastAsia"/>
          <w:spacing w:val="2"/>
          <w:szCs w:val="24"/>
        </w:rPr>
        <w:t>은</w:t>
      </w:r>
      <w:r w:rsidRPr="00FF7DE5">
        <w:rPr>
          <w:spacing w:val="2"/>
          <w:szCs w:val="24"/>
        </w:rPr>
        <w:t xml:space="preserve"> </w:t>
      </w:r>
      <w:proofErr w:type="spellStart"/>
      <w:r w:rsidRPr="00FF7DE5">
        <w:rPr>
          <w:spacing w:val="2"/>
          <w:szCs w:val="24"/>
        </w:rPr>
        <w:t>플래넘</w:t>
      </w:r>
      <w:proofErr w:type="spellEnd"/>
      <w:r w:rsidRPr="00FF7DE5">
        <w:rPr>
          <w:spacing w:val="2"/>
          <w:szCs w:val="24"/>
        </w:rPr>
        <w:t xml:space="preserve"> 홈페이지(</w:t>
      </w:r>
      <w:hyperlink r:id="rId11" w:history="1">
        <w:r w:rsidRPr="00B400EF">
          <w:rPr>
            <w:rStyle w:val="a5"/>
            <w:spacing w:val="2"/>
            <w:szCs w:val="24"/>
          </w:rPr>
          <w:t>www.asanplenum.org</w:t>
        </w:r>
      </w:hyperlink>
      <w:r w:rsidRPr="00FF7DE5">
        <w:rPr>
          <w:spacing w:val="2"/>
          <w:szCs w:val="24"/>
        </w:rPr>
        <w:t>)에서 확인 가능합니다.</w:t>
      </w:r>
    </w:p>
    <w:p w:rsidR="002C58FF" w:rsidRDefault="00FF7DE5" w:rsidP="00FF7DE5">
      <w:pPr>
        <w:pStyle w:val="a6"/>
        <w:tabs>
          <w:tab w:val="left" w:pos="9781"/>
        </w:tabs>
        <w:ind w:leftChars="200" w:left="400" w:rightChars="271" w:right="542"/>
        <w:rPr>
          <w:spacing w:val="2"/>
          <w:szCs w:val="24"/>
        </w:rPr>
      </w:pPr>
      <w:r w:rsidRPr="00FF7DE5">
        <w:rPr>
          <w:spacing w:val="2"/>
          <w:szCs w:val="24"/>
        </w:rPr>
        <w:t>* 회의는 영어로 진행되며, 영한 동시통역이 제공됩니다.</w:t>
      </w:r>
    </w:p>
    <w:tbl>
      <w:tblPr>
        <w:tblStyle w:val="a3"/>
        <w:tblW w:w="9832" w:type="dxa"/>
        <w:tblInd w:w="534" w:type="dxa"/>
        <w:tblLook w:val="04A0" w:firstRow="1" w:lastRow="0" w:firstColumn="1" w:lastColumn="0" w:noHBand="0" w:noVBand="1"/>
      </w:tblPr>
      <w:tblGrid>
        <w:gridCol w:w="9832"/>
      </w:tblGrid>
      <w:tr w:rsidR="00DD4C7B" w:rsidRPr="000B3684" w:rsidTr="00D81A8B">
        <w:trPr>
          <w:trHeight w:val="2490"/>
        </w:trPr>
        <w:tc>
          <w:tcPr>
            <w:tcW w:w="9832" w:type="dxa"/>
          </w:tcPr>
          <w:p w:rsidR="00DD4C7B" w:rsidRPr="00C22206" w:rsidRDefault="00DD4C7B" w:rsidP="00A04621">
            <w:pPr>
              <w:spacing w:line="216" w:lineRule="auto"/>
              <w:jc w:val="both"/>
              <w:rPr>
                <w:rFonts w:ascii="맑은 고딕" w:eastAsia="맑은 고딕" w:hAnsi="맑은 고딕" w:cs="Times New Roman"/>
                <w:sz w:val="4"/>
                <w:szCs w:val="2"/>
              </w:rPr>
            </w:pPr>
            <w:r w:rsidRPr="009A205D">
              <w:rPr>
                <w:rFonts w:ascii="Microsoft YaHei" w:hint="eastAsia"/>
                <w:spacing w:val="4"/>
                <w:sz w:val="18"/>
                <w:szCs w:val="18"/>
              </w:rPr>
              <w:lastRenderedPageBreak/>
              <w:t>아산정책연구원</w:t>
            </w:r>
            <w:r w:rsidRPr="009A205D">
              <w:rPr>
                <w:rFonts w:ascii="Microsoft YaHei"/>
                <w:spacing w:val="4"/>
                <w:sz w:val="18"/>
                <w:szCs w:val="18"/>
              </w:rPr>
              <w:t xml:space="preserve"> (</w:t>
            </w:r>
            <w:r w:rsidRPr="009A205D">
              <w:rPr>
                <w:rFonts w:ascii="Microsoft YaHei"/>
                <w:spacing w:val="4"/>
                <w:sz w:val="18"/>
                <w:szCs w:val="18"/>
              </w:rPr>
              <w:t>원장</w:t>
            </w:r>
            <w:r w:rsidRPr="009A205D">
              <w:rPr>
                <w:rFonts w:ascii="Microsoft YaHei"/>
                <w:spacing w:val="4"/>
                <w:sz w:val="18"/>
                <w:szCs w:val="18"/>
              </w:rPr>
              <w:t xml:space="preserve"> </w:t>
            </w:r>
            <w:r w:rsidRPr="009A205D">
              <w:rPr>
                <w:rFonts w:ascii="Microsoft YaHei"/>
                <w:spacing w:val="4"/>
                <w:sz w:val="18"/>
                <w:szCs w:val="18"/>
              </w:rPr>
              <w:t>함재봉</w:t>
            </w:r>
            <w:r w:rsidRPr="009A205D">
              <w:rPr>
                <w:rFonts w:ascii="Microsoft YaHei"/>
                <w:spacing w:val="4"/>
                <w:sz w:val="18"/>
                <w:szCs w:val="18"/>
              </w:rPr>
              <w:t>, www.asaninst.org)</w:t>
            </w:r>
            <w:r w:rsidRPr="009A205D">
              <w:rPr>
                <w:rFonts w:ascii="Microsoft YaHei"/>
                <w:spacing w:val="4"/>
                <w:sz w:val="18"/>
                <w:szCs w:val="18"/>
              </w:rPr>
              <w:t>은</w:t>
            </w:r>
            <w:r w:rsidRPr="009A205D">
              <w:rPr>
                <w:rFonts w:ascii="Microsoft YaHei"/>
                <w:spacing w:val="4"/>
                <w:sz w:val="18"/>
                <w:szCs w:val="18"/>
              </w:rPr>
              <w:t xml:space="preserve"> </w:t>
            </w:r>
            <w:r w:rsidRPr="009A205D">
              <w:rPr>
                <w:rFonts w:ascii="Microsoft YaHei"/>
                <w:spacing w:val="4"/>
                <w:sz w:val="18"/>
                <w:szCs w:val="18"/>
              </w:rPr>
              <w:t>객관적이면서</w:t>
            </w:r>
            <w:r w:rsidRPr="009A205D">
              <w:rPr>
                <w:rFonts w:ascii="Microsoft YaHei"/>
                <w:spacing w:val="4"/>
                <w:sz w:val="18"/>
                <w:szCs w:val="18"/>
              </w:rPr>
              <w:t xml:space="preserve"> </w:t>
            </w:r>
            <w:r w:rsidRPr="009A205D">
              <w:rPr>
                <w:rFonts w:ascii="Microsoft YaHei"/>
                <w:spacing w:val="4"/>
                <w:sz w:val="18"/>
                <w:szCs w:val="18"/>
              </w:rPr>
              <w:t>수준</w:t>
            </w:r>
            <w:r w:rsidRPr="009A205D">
              <w:rPr>
                <w:rFonts w:ascii="Microsoft YaHei"/>
                <w:spacing w:val="4"/>
                <w:sz w:val="18"/>
                <w:szCs w:val="18"/>
              </w:rPr>
              <w:t xml:space="preserve"> </w:t>
            </w:r>
            <w:r w:rsidRPr="009A205D">
              <w:rPr>
                <w:rFonts w:ascii="Microsoft YaHei"/>
                <w:spacing w:val="4"/>
                <w:sz w:val="18"/>
                <w:szCs w:val="18"/>
              </w:rPr>
              <w:t>높은</w:t>
            </w:r>
            <w:r w:rsidRPr="009A205D">
              <w:rPr>
                <w:rFonts w:ascii="Microsoft YaHei"/>
                <w:spacing w:val="4"/>
                <w:sz w:val="18"/>
                <w:szCs w:val="18"/>
              </w:rPr>
              <w:t xml:space="preserve"> </w:t>
            </w:r>
            <w:r w:rsidRPr="009A205D">
              <w:rPr>
                <w:rFonts w:ascii="Microsoft YaHei"/>
                <w:spacing w:val="4"/>
                <w:sz w:val="18"/>
                <w:szCs w:val="18"/>
              </w:rPr>
              <w:t>공공정책</w:t>
            </w:r>
            <w:r w:rsidRPr="009A205D">
              <w:rPr>
                <w:rFonts w:ascii="Microsoft YaHei"/>
                <w:spacing w:val="4"/>
                <w:sz w:val="18"/>
                <w:szCs w:val="18"/>
              </w:rPr>
              <w:t xml:space="preserve"> </w:t>
            </w:r>
            <w:r w:rsidRPr="009A205D">
              <w:rPr>
                <w:rFonts w:ascii="Microsoft YaHei"/>
                <w:spacing w:val="4"/>
                <w:sz w:val="18"/>
                <w:szCs w:val="18"/>
              </w:rPr>
              <w:t>연구를</w:t>
            </w:r>
            <w:r w:rsidRPr="009A205D">
              <w:rPr>
                <w:rFonts w:ascii="Microsoft YaHei"/>
                <w:spacing w:val="4"/>
                <w:sz w:val="18"/>
                <w:szCs w:val="18"/>
              </w:rPr>
              <w:t xml:space="preserve"> </w:t>
            </w:r>
            <w:r w:rsidRPr="009A205D">
              <w:rPr>
                <w:rFonts w:ascii="Microsoft YaHei"/>
                <w:spacing w:val="4"/>
                <w:sz w:val="18"/>
                <w:szCs w:val="18"/>
              </w:rPr>
              <w:t>수행하는</w:t>
            </w:r>
            <w:r w:rsidRPr="009A205D">
              <w:rPr>
                <w:rFonts w:ascii="Microsoft YaHei"/>
                <w:spacing w:val="4"/>
                <w:sz w:val="18"/>
                <w:szCs w:val="18"/>
              </w:rPr>
              <w:t xml:space="preserve"> </w:t>
            </w:r>
            <w:r w:rsidRPr="009A205D">
              <w:rPr>
                <w:rFonts w:ascii="Microsoft YaHei"/>
                <w:spacing w:val="4"/>
                <w:sz w:val="18"/>
                <w:szCs w:val="18"/>
              </w:rPr>
              <w:t>독립적인</w:t>
            </w:r>
            <w:r w:rsidRPr="009A205D">
              <w:rPr>
                <w:rFonts w:ascii="Microsoft YaHei"/>
                <w:spacing w:val="4"/>
                <w:sz w:val="18"/>
                <w:szCs w:val="18"/>
              </w:rPr>
              <w:t xml:space="preserve"> </w:t>
            </w:r>
            <w:r w:rsidRPr="009A205D">
              <w:rPr>
                <w:rFonts w:ascii="Microsoft YaHei"/>
                <w:spacing w:val="4"/>
                <w:sz w:val="18"/>
                <w:szCs w:val="18"/>
              </w:rPr>
              <w:t>연</w:t>
            </w:r>
            <w:r w:rsidRPr="0099140C">
              <w:rPr>
                <w:rFonts w:ascii="Microsoft YaHei"/>
                <w:sz w:val="18"/>
                <w:szCs w:val="18"/>
              </w:rPr>
              <w:t>구기관입니다</w:t>
            </w:r>
            <w:r w:rsidRPr="0099140C">
              <w:rPr>
                <w:rFonts w:ascii="Microsoft YaHei"/>
                <w:sz w:val="18"/>
                <w:szCs w:val="18"/>
              </w:rPr>
              <w:t xml:space="preserve">. </w:t>
            </w:r>
            <w:r w:rsidRPr="009119C8">
              <w:rPr>
                <w:rFonts w:ascii="Microsoft YaHei"/>
                <w:spacing w:val="-8"/>
                <w:sz w:val="18"/>
                <w:szCs w:val="18"/>
              </w:rPr>
              <w:t>한반도</w:t>
            </w:r>
            <w:r w:rsidRPr="009119C8">
              <w:rPr>
                <w:rFonts w:ascii="Microsoft YaHei"/>
                <w:spacing w:val="-8"/>
                <w:sz w:val="18"/>
                <w:szCs w:val="18"/>
              </w:rPr>
              <w:t xml:space="preserve">, </w:t>
            </w:r>
            <w:r w:rsidRPr="009119C8">
              <w:rPr>
                <w:rFonts w:ascii="Microsoft YaHei"/>
                <w:spacing w:val="-8"/>
                <w:sz w:val="18"/>
                <w:szCs w:val="18"/>
              </w:rPr>
              <w:t>동아시아</w:t>
            </w:r>
            <w:r w:rsidRPr="009119C8">
              <w:rPr>
                <w:rFonts w:ascii="Microsoft YaHei"/>
                <w:spacing w:val="-8"/>
                <w:sz w:val="18"/>
                <w:szCs w:val="18"/>
              </w:rPr>
              <w:t xml:space="preserve">, </w:t>
            </w:r>
            <w:r w:rsidRPr="009119C8">
              <w:rPr>
                <w:rFonts w:ascii="Microsoft YaHei"/>
                <w:spacing w:val="-8"/>
                <w:sz w:val="18"/>
                <w:szCs w:val="18"/>
              </w:rPr>
              <w:t>그리고</w:t>
            </w:r>
            <w:r w:rsidRPr="009119C8">
              <w:rPr>
                <w:rFonts w:ascii="Microsoft YaHei"/>
                <w:spacing w:val="-8"/>
                <w:sz w:val="18"/>
                <w:szCs w:val="18"/>
              </w:rPr>
              <w:t xml:space="preserve"> </w:t>
            </w:r>
            <w:r w:rsidRPr="009119C8">
              <w:rPr>
                <w:rFonts w:ascii="Microsoft YaHei"/>
                <w:spacing w:val="-8"/>
                <w:sz w:val="18"/>
                <w:szCs w:val="18"/>
              </w:rPr>
              <w:t>지구촌의</w:t>
            </w:r>
            <w:r w:rsidRPr="009119C8">
              <w:rPr>
                <w:rFonts w:ascii="Microsoft YaHei"/>
                <w:spacing w:val="-8"/>
                <w:sz w:val="18"/>
                <w:szCs w:val="18"/>
              </w:rPr>
              <w:t xml:space="preserve"> </w:t>
            </w:r>
            <w:r w:rsidRPr="009119C8">
              <w:rPr>
                <w:rFonts w:ascii="Microsoft YaHei"/>
                <w:spacing w:val="-8"/>
                <w:sz w:val="18"/>
                <w:szCs w:val="18"/>
              </w:rPr>
              <w:t>현안에</w:t>
            </w:r>
            <w:r w:rsidRPr="009119C8">
              <w:rPr>
                <w:rFonts w:ascii="Microsoft YaHei"/>
                <w:spacing w:val="-8"/>
                <w:sz w:val="18"/>
                <w:szCs w:val="18"/>
              </w:rPr>
              <w:t xml:space="preserve"> </w:t>
            </w:r>
            <w:r w:rsidRPr="009119C8">
              <w:rPr>
                <w:rFonts w:ascii="Microsoft YaHei"/>
                <w:spacing w:val="-8"/>
                <w:sz w:val="18"/>
                <w:szCs w:val="18"/>
              </w:rPr>
              <w:t>대한</w:t>
            </w:r>
            <w:r w:rsidRPr="009119C8">
              <w:rPr>
                <w:rFonts w:ascii="Microsoft YaHei"/>
                <w:spacing w:val="-8"/>
                <w:sz w:val="18"/>
                <w:szCs w:val="18"/>
              </w:rPr>
              <w:t xml:space="preserve"> </w:t>
            </w:r>
            <w:r w:rsidRPr="009119C8">
              <w:rPr>
                <w:rFonts w:ascii="Microsoft YaHei"/>
                <w:spacing w:val="-8"/>
                <w:sz w:val="18"/>
                <w:szCs w:val="18"/>
              </w:rPr>
              <w:t>깊이</w:t>
            </w:r>
            <w:r w:rsidRPr="009119C8">
              <w:rPr>
                <w:rFonts w:ascii="Microsoft YaHei"/>
                <w:spacing w:val="-8"/>
                <w:sz w:val="18"/>
                <w:szCs w:val="18"/>
              </w:rPr>
              <w:t xml:space="preserve"> </w:t>
            </w:r>
            <w:r w:rsidRPr="009119C8">
              <w:rPr>
                <w:rFonts w:ascii="Microsoft YaHei"/>
                <w:spacing w:val="-8"/>
                <w:sz w:val="18"/>
                <w:szCs w:val="18"/>
              </w:rPr>
              <w:t>있는</w:t>
            </w:r>
            <w:r w:rsidRPr="009119C8">
              <w:rPr>
                <w:rFonts w:ascii="Microsoft YaHei"/>
                <w:spacing w:val="-8"/>
                <w:sz w:val="18"/>
                <w:szCs w:val="18"/>
              </w:rPr>
              <w:t xml:space="preserve"> </w:t>
            </w:r>
            <w:r w:rsidRPr="009119C8">
              <w:rPr>
                <w:rFonts w:ascii="Microsoft YaHei"/>
                <w:spacing w:val="-8"/>
                <w:sz w:val="18"/>
                <w:szCs w:val="18"/>
              </w:rPr>
              <w:t>정책</w:t>
            </w:r>
            <w:r w:rsidRPr="009119C8">
              <w:rPr>
                <w:rFonts w:ascii="Microsoft YaHei"/>
                <w:spacing w:val="-8"/>
                <w:sz w:val="18"/>
                <w:szCs w:val="18"/>
              </w:rPr>
              <w:t xml:space="preserve"> </w:t>
            </w:r>
            <w:r w:rsidRPr="009119C8">
              <w:rPr>
                <w:rFonts w:ascii="Microsoft YaHei"/>
                <w:spacing w:val="-8"/>
                <w:sz w:val="18"/>
                <w:szCs w:val="18"/>
              </w:rPr>
              <w:t>대안을</w:t>
            </w:r>
            <w:r w:rsidRPr="009119C8">
              <w:rPr>
                <w:rFonts w:ascii="Microsoft YaHei"/>
                <w:spacing w:val="-8"/>
                <w:sz w:val="18"/>
                <w:szCs w:val="18"/>
              </w:rPr>
              <w:t xml:space="preserve"> </w:t>
            </w:r>
            <w:r w:rsidRPr="009119C8">
              <w:rPr>
                <w:rFonts w:ascii="Microsoft YaHei"/>
                <w:spacing w:val="-8"/>
                <w:sz w:val="18"/>
                <w:szCs w:val="18"/>
              </w:rPr>
              <w:t>제시하고</w:t>
            </w:r>
            <w:r w:rsidRPr="009119C8">
              <w:rPr>
                <w:rFonts w:ascii="Microsoft YaHei"/>
                <w:spacing w:val="-8"/>
                <w:sz w:val="18"/>
                <w:szCs w:val="18"/>
              </w:rPr>
              <w:t xml:space="preserve">, </w:t>
            </w:r>
            <w:r w:rsidRPr="009119C8">
              <w:rPr>
                <w:rFonts w:ascii="Microsoft YaHei"/>
                <w:spacing w:val="-8"/>
                <w:sz w:val="18"/>
                <w:szCs w:val="18"/>
              </w:rPr>
              <w:t>국민과</w:t>
            </w:r>
            <w:r w:rsidRPr="009119C8">
              <w:rPr>
                <w:rFonts w:ascii="Microsoft YaHei"/>
                <w:spacing w:val="-8"/>
                <w:sz w:val="18"/>
                <w:szCs w:val="18"/>
              </w:rPr>
              <w:t xml:space="preserve"> </w:t>
            </w:r>
            <w:r w:rsidRPr="009119C8">
              <w:rPr>
                <w:rFonts w:ascii="Microsoft YaHei"/>
                <w:spacing w:val="-8"/>
                <w:sz w:val="18"/>
                <w:szCs w:val="18"/>
              </w:rPr>
              <w:t>정책결정자들이</w:t>
            </w:r>
            <w:r w:rsidRPr="009119C8">
              <w:rPr>
                <w:rFonts w:ascii="Microsoft YaHei"/>
                <w:spacing w:val="-8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합리적이고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공공의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복리를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극대화시킬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수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있는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정책을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선택하도록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돕는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proofErr w:type="spellStart"/>
            <w:r w:rsidRPr="0099140C">
              <w:rPr>
                <w:rFonts w:ascii="Microsoft YaHei"/>
                <w:sz w:val="18"/>
                <w:szCs w:val="18"/>
              </w:rPr>
              <w:t>싱크탱크의</w:t>
            </w:r>
            <w:proofErr w:type="spellEnd"/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역할을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지향합니다</w:t>
            </w:r>
            <w:r w:rsidRPr="0099140C">
              <w:rPr>
                <w:rFonts w:ascii="Microsoft YaHei"/>
                <w:sz w:val="18"/>
                <w:szCs w:val="18"/>
              </w:rPr>
              <w:t>. 2008</w:t>
            </w:r>
            <w:r w:rsidRPr="0099140C">
              <w:rPr>
                <w:rFonts w:ascii="Microsoft YaHei"/>
                <w:sz w:val="18"/>
                <w:szCs w:val="18"/>
              </w:rPr>
              <w:t>년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설립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이후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국내외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학술교류</w:t>
            </w:r>
            <w:r w:rsidRPr="0099140C">
              <w:rPr>
                <w:rFonts w:ascii="Microsoft YaHei"/>
                <w:sz w:val="18"/>
                <w:szCs w:val="18"/>
              </w:rPr>
              <w:t xml:space="preserve">, </w:t>
            </w:r>
            <w:proofErr w:type="spellStart"/>
            <w:r w:rsidRPr="0099140C">
              <w:rPr>
                <w:rFonts w:ascii="Microsoft YaHei"/>
                <w:sz w:val="18"/>
                <w:szCs w:val="18"/>
              </w:rPr>
              <w:t>아산플래넘</w:t>
            </w:r>
            <w:proofErr w:type="spellEnd"/>
            <w:r w:rsidRPr="0099140C">
              <w:rPr>
                <w:rFonts w:ascii="Microsoft YaHei"/>
                <w:sz w:val="18"/>
                <w:szCs w:val="18"/>
              </w:rPr>
              <w:t xml:space="preserve">, </w:t>
            </w:r>
            <w:proofErr w:type="spellStart"/>
            <w:r w:rsidRPr="0099140C">
              <w:rPr>
                <w:rFonts w:ascii="Microsoft YaHei"/>
                <w:sz w:val="18"/>
                <w:szCs w:val="18"/>
              </w:rPr>
              <w:t>아산핵포럼과</w:t>
            </w:r>
            <w:proofErr w:type="spellEnd"/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같은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대규모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국제회의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개최</w:t>
            </w:r>
            <w:r w:rsidRPr="0099140C">
              <w:rPr>
                <w:rFonts w:ascii="Microsoft YaHei"/>
                <w:sz w:val="18"/>
                <w:szCs w:val="18"/>
              </w:rPr>
              <w:t xml:space="preserve">, </w:t>
            </w:r>
            <w:r w:rsidRPr="0099140C">
              <w:rPr>
                <w:rFonts w:ascii="Microsoft YaHei"/>
                <w:sz w:val="18"/>
                <w:szCs w:val="18"/>
              </w:rPr>
              <w:t>《</w:t>
            </w:r>
            <w:r w:rsidRPr="0099140C">
              <w:rPr>
                <w:rFonts w:ascii="Microsoft YaHei"/>
                <w:sz w:val="18"/>
                <w:szCs w:val="18"/>
              </w:rPr>
              <w:t>China</w:t>
            </w:r>
            <w:r w:rsidRPr="0099140C">
              <w:rPr>
                <w:rFonts w:ascii="Microsoft YaHei"/>
                <w:sz w:val="18"/>
                <w:szCs w:val="18"/>
              </w:rPr>
              <w:t>’</w:t>
            </w:r>
            <w:r w:rsidRPr="0099140C">
              <w:rPr>
                <w:rFonts w:ascii="Microsoft YaHei"/>
                <w:sz w:val="18"/>
                <w:szCs w:val="18"/>
              </w:rPr>
              <w:t>s Foreign Policy</w:t>
            </w:r>
            <w:r w:rsidRPr="0099140C">
              <w:rPr>
                <w:rFonts w:ascii="Microsoft YaHei"/>
                <w:sz w:val="18"/>
                <w:szCs w:val="18"/>
              </w:rPr>
              <w:t>》</w:t>
            </w:r>
            <w:r w:rsidRPr="0099140C">
              <w:rPr>
                <w:rFonts w:ascii="Microsoft YaHei"/>
                <w:sz w:val="18"/>
                <w:szCs w:val="18"/>
              </w:rPr>
              <w:t xml:space="preserve">, </w:t>
            </w:r>
            <w:r w:rsidRPr="0099140C">
              <w:rPr>
                <w:rFonts w:ascii="Microsoft YaHei"/>
                <w:sz w:val="18"/>
                <w:szCs w:val="18"/>
              </w:rPr>
              <w:t>《</w:t>
            </w:r>
            <w:r w:rsidRPr="0099140C">
              <w:rPr>
                <w:rFonts w:ascii="Microsoft YaHei"/>
                <w:sz w:val="18"/>
                <w:szCs w:val="18"/>
              </w:rPr>
              <w:t>Japan in Crisis</w:t>
            </w:r>
            <w:r w:rsidRPr="0099140C">
              <w:rPr>
                <w:rFonts w:ascii="Microsoft YaHei"/>
                <w:sz w:val="18"/>
                <w:szCs w:val="18"/>
              </w:rPr>
              <w:t>》</w:t>
            </w:r>
            <w:r w:rsidRPr="0099140C">
              <w:rPr>
                <w:rFonts w:ascii="Microsoft YaHei"/>
                <w:sz w:val="18"/>
                <w:szCs w:val="18"/>
              </w:rPr>
              <w:t xml:space="preserve">, </w:t>
            </w:r>
            <w:r w:rsidRPr="0099140C">
              <w:rPr>
                <w:rFonts w:ascii="Microsoft YaHei"/>
                <w:sz w:val="18"/>
                <w:szCs w:val="18"/>
              </w:rPr>
              <w:t>《출구가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없다》</w:t>
            </w:r>
            <w:r w:rsidRPr="0099140C">
              <w:rPr>
                <w:rFonts w:ascii="Microsoft YaHei"/>
                <w:sz w:val="18"/>
                <w:szCs w:val="18"/>
              </w:rPr>
              <w:t xml:space="preserve">, </w:t>
            </w:r>
            <w:r w:rsidRPr="0099140C">
              <w:rPr>
                <w:rFonts w:ascii="Microsoft YaHei"/>
                <w:sz w:val="18"/>
                <w:szCs w:val="18"/>
              </w:rPr>
              <w:t>《</w:t>
            </w:r>
            <w:r w:rsidRPr="0099140C">
              <w:rPr>
                <w:rFonts w:ascii="Microsoft YaHei"/>
                <w:sz w:val="18"/>
                <w:szCs w:val="18"/>
              </w:rPr>
              <w:t>14</w:t>
            </w:r>
            <w:r w:rsidRPr="0099140C">
              <w:rPr>
                <w:rFonts w:ascii="Microsoft YaHei"/>
                <w:sz w:val="18"/>
                <w:szCs w:val="18"/>
              </w:rPr>
              <w:t>호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수용소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탈출》</w:t>
            </w:r>
            <w:r w:rsidRPr="0099140C">
              <w:rPr>
                <w:rFonts w:ascii="Microsoft YaHei"/>
                <w:sz w:val="18"/>
                <w:szCs w:val="18"/>
              </w:rPr>
              <w:t xml:space="preserve">, </w:t>
            </w:r>
            <w:r w:rsidRPr="0099140C">
              <w:rPr>
                <w:rFonts w:ascii="Microsoft YaHei"/>
                <w:sz w:val="18"/>
                <w:szCs w:val="18"/>
              </w:rPr>
              <w:t>《고아원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원장의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아들》《선거연구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시리즈</w:t>
            </w:r>
            <w:r w:rsidRPr="0099140C">
              <w:rPr>
                <w:rFonts w:ascii="Microsoft YaHei"/>
                <w:sz w:val="18"/>
                <w:szCs w:val="18"/>
              </w:rPr>
              <w:t xml:space="preserve"> 1,2,3</w:t>
            </w:r>
            <w:r w:rsidRPr="0099140C">
              <w:rPr>
                <w:rFonts w:ascii="Microsoft YaHei"/>
                <w:sz w:val="18"/>
                <w:szCs w:val="18"/>
              </w:rPr>
              <w:t>》연구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서적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출간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등의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활발한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연구활동을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하고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있으며</w:t>
            </w:r>
            <w:r w:rsidRPr="0099140C">
              <w:rPr>
                <w:rFonts w:ascii="Microsoft YaHei"/>
                <w:sz w:val="18"/>
                <w:szCs w:val="18"/>
              </w:rPr>
              <w:t xml:space="preserve">, </w:t>
            </w:r>
            <w:r w:rsidRPr="00D81A8B">
              <w:rPr>
                <w:rFonts w:ascii="Microsoft YaHei"/>
                <w:spacing w:val="-16"/>
                <w:sz w:val="18"/>
                <w:szCs w:val="18"/>
              </w:rPr>
              <w:t>2014</w:t>
            </w:r>
            <w:r w:rsidRPr="00D81A8B">
              <w:rPr>
                <w:rFonts w:ascii="Microsoft YaHei"/>
                <w:spacing w:val="-16"/>
                <w:sz w:val="18"/>
                <w:szCs w:val="18"/>
              </w:rPr>
              <w:t>년</w:t>
            </w:r>
            <w:r w:rsidRPr="00D81A8B">
              <w:rPr>
                <w:rFonts w:ascii="Microsoft YaHei"/>
                <w:spacing w:val="-16"/>
                <w:sz w:val="18"/>
                <w:szCs w:val="18"/>
              </w:rPr>
              <w:t xml:space="preserve"> </w:t>
            </w:r>
            <w:proofErr w:type="spellStart"/>
            <w:r w:rsidRPr="00D81A8B">
              <w:rPr>
                <w:rFonts w:ascii="Microsoft YaHei"/>
                <w:spacing w:val="-16"/>
                <w:sz w:val="18"/>
                <w:szCs w:val="18"/>
              </w:rPr>
              <w:t>펜실베니아대</w:t>
            </w:r>
            <w:proofErr w:type="spellEnd"/>
            <w:r w:rsidRPr="00D81A8B">
              <w:rPr>
                <w:rFonts w:ascii="Microsoft YaHei"/>
                <w:spacing w:val="-16"/>
                <w:sz w:val="18"/>
                <w:szCs w:val="18"/>
              </w:rPr>
              <w:t xml:space="preserve"> </w:t>
            </w:r>
            <w:r w:rsidRPr="00D81A8B">
              <w:rPr>
                <w:rFonts w:ascii="Microsoft YaHei"/>
                <w:spacing w:val="-16"/>
                <w:sz w:val="18"/>
                <w:szCs w:val="18"/>
              </w:rPr>
              <w:t>주관의</w:t>
            </w:r>
            <w:r w:rsidRPr="00D81A8B">
              <w:rPr>
                <w:rFonts w:ascii="Microsoft YaHei"/>
                <w:spacing w:val="-16"/>
                <w:sz w:val="18"/>
                <w:szCs w:val="18"/>
              </w:rPr>
              <w:t xml:space="preserve"> </w:t>
            </w:r>
            <w:proofErr w:type="spellStart"/>
            <w:r w:rsidRPr="00D81A8B">
              <w:rPr>
                <w:rFonts w:ascii="Microsoft YaHei"/>
                <w:spacing w:val="-16"/>
                <w:sz w:val="18"/>
                <w:szCs w:val="18"/>
              </w:rPr>
              <w:t>세계싱크탱크</w:t>
            </w:r>
            <w:proofErr w:type="spellEnd"/>
            <w:r w:rsidRPr="00D81A8B">
              <w:rPr>
                <w:rFonts w:ascii="Microsoft YaHei"/>
                <w:spacing w:val="-16"/>
                <w:sz w:val="18"/>
                <w:szCs w:val="18"/>
              </w:rPr>
              <w:t xml:space="preserve"> </w:t>
            </w:r>
            <w:r w:rsidRPr="00D81A8B">
              <w:rPr>
                <w:rFonts w:ascii="Microsoft YaHei"/>
                <w:spacing w:val="-16"/>
                <w:sz w:val="18"/>
                <w:szCs w:val="18"/>
              </w:rPr>
              <w:t>랭킹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지역부문에서는</w:t>
            </w:r>
            <w:r w:rsidRPr="0099140C">
              <w:rPr>
                <w:rFonts w:ascii="Microsoft YaHei"/>
                <w:sz w:val="18"/>
                <w:szCs w:val="18"/>
              </w:rPr>
              <w:t xml:space="preserve"> 6</w:t>
            </w:r>
            <w:r w:rsidRPr="0099140C">
              <w:rPr>
                <w:rFonts w:ascii="Microsoft YaHei"/>
                <w:sz w:val="18"/>
                <w:szCs w:val="18"/>
              </w:rPr>
              <w:t>위를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D81A8B">
              <w:rPr>
                <w:rFonts w:ascii="Microsoft YaHei"/>
                <w:spacing w:val="-14"/>
                <w:sz w:val="18"/>
                <w:szCs w:val="18"/>
              </w:rPr>
              <w:t>차지하였고</w:t>
            </w:r>
            <w:r w:rsidRPr="00D81A8B">
              <w:rPr>
                <w:rFonts w:ascii="Microsoft YaHei"/>
                <w:spacing w:val="-14"/>
                <w:sz w:val="18"/>
                <w:szCs w:val="18"/>
              </w:rPr>
              <w:t xml:space="preserve">, </w:t>
            </w:r>
            <w:r w:rsidRPr="00D81A8B">
              <w:rPr>
                <w:rFonts w:ascii="Microsoft YaHei"/>
                <w:spacing w:val="-14"/>
                <w:sz w:val="18"/>
                <w:szCs w:val="18"/>
              </w:rPr>
              <w:t>‘세계</w:t>
            </w:r>
            <w:r w:rsidRPr="00D81A8B">
              <w:rPr>
                <w:rFonts w:ascii="Microsoft YaHei"/>
                <w:spacing w:val="-14"/>
                <w:sz w:val="18"/>
                <w:szCs w:val="18"/>
              </w:rPr>
              <w:t xml:space="preserve"> </w:t>
            </w:r>
            <w:r w:rsidRPr="00D81A8B">
              <w:rPr>
                <w:rFonts w:ascii="Microsoft YaHei"/>
                <w:spacing w:val="-14"/>
                <w:sz w:val="18"/>
                <w:szCs w:val="18"/>
              </w:rPr>
              <w:t>최고</w:t>
            </w:r>
            <w:r w:rsidRPr="00D81A8B">
              <w:rPr>
                <w:rFonts w:ascii="Microsoft YaHei"/>
                <w:spacing w:val="-14"/>
                <w:sz w:val="18"/>
                <w:szCs w:val="18"/>
              </w:rPr>
              <w:t xml:space="preserve"> </w:t>
            </w:r>
            <w:r w:rsidRPr="00D81A8B">
              <w:rPr>
                <w:rFonts w:ascii="Microsoft YaHei"/>
                <w:spacing w:val="-14"/>
                <w:sz w:val="18"/>
                <w:szCs w:val="18"/>
              </w:rPr>
              <w:t>국제회의’</w:t>
            </w:r>
            <w:r w:rsidRPr="00D81A8B">
              <w:rPr>
                <w:rFonts w:ascii="Microsoft YaHei"/>
                <w:spacing w:val="-14"/>
                <w:sz w:val="18"/>
                <w:szCs w:val="18"/>
              </w:rPr>
              <w:t xml:space="preserve"> </w:t>
            </w:r>
            <w:r w:rsidRPr="00D81A8B">
              <w:rPr>
                <w:rFonts w:ascii="Microsoft YaHei"/>
                <w:spacing w:val="-14"/>
                <w:sz w:val="18"/>
                <w:szCs w:val="18"/>
              </w:rPr>
              <w:t>부문에도</w:t>
            </w:r>
            <w:r w:rsidRPr="00D81A8B">
              <w:rPr>
                <w:rFonts w:ascii="Microsoft YaHei"/>
                <w:spacing w:val="-14"/>
                <w:sz w:val="18"/>
                <w:szCs w:val="18"/>
              </w:rPr>
              <w:t xml:space="preserve"> </w:t>
            </w:r>
            <w:r w:rsidRPr="00D81A8B">
              <w:rPr>
                <w:rFonts w:ascii="Microsoft YaHei"/>
                <w:spacing w:val="-14"/>
                <w:sz w:val="18"/>
                <w:szCs w:val="18"/>
              </w:rPr>
              <w:t>국내</w:t>
            </w:r>
            <w:r w:rsidRPr="00D81A8B">
              <w:rPr>
                <w:rFonts w:ascii="Microsoft YaHei"/>
                <w:spacing w:val="-14"/>
                <w:sz w:val="18"/>
                <w:szCs w:val="18"/>
              </w:rPr>
              <w:t xml:space="preserve"> </w:t>
            </w:r>
            <w:proofErr w:type="spellStart"/>
            <w:r w:rsidRPr="00D81A8B">
              <w:rPr>
                <w:rFonts w:ascii="Microsoft YaHei"/>
                <w:spacing w:val="-14"/>
                <w:sz w:val="18"/>
                <w:szCs w:val="18"/>
              </w:rPr>
              <w:t>싱크탱크로는</w:t>
            </w:r>
            <w:proofErr w:type="spellEnd"/>
            <w:r w:rsidRPr="00D81A8B">
              <w:rPr>
                <w:rFonts w:ascii="Microsoft YaHei"/>
                <w:spacing w:val="-14"/>
                <w:sz w:val="18"/>
                <w:szCs w:val="18"/>
              </w:rPr>
              <w:t xml:space="preserve"> </w:t>
            </w:r>
            <w:r w:rsidRPr="00D81A8B">
              <w:rPr>
                <w:rFonts w:ascii="Microsoft YaHei"/>
                <w:spacing w:val="-14"/>
                <w:sz w:val="18"/>
                <w:szCs w:val="18"/>
              </w:rPr>
              <w:t>유일하게</w:t>
            </w:r>
            <w:r w:rsidRPr="00D81A8B">
              <w:rPr>
                <w:rFonts w:ascii="Microsoft YaHei"/>
                <w:spacing w:val="-14"/>
                <w:sz w:val="18"/>
                <w:szCs w:val="18"/>
              </w:rPr>
              <w:t xml:space="preserve"> </w:t>
            </w:r>
            <w:r w:rsidRPr="00D81A8B">
              <w:rPr>
                <w:rFonts w:ascii="Microsoft YaHei"/>
                <w:spacing w:val="-14"/>
                <w:sz w:val="18"/>
                <w:szCs w:val="18"/>
              </w:rPr>
              <w:t>선정되었습니다</w:t>
            </w:r>
            <w:r w:rsidRPr="00D81A8B">
              <w:rPr>
                <w:rFonts w:ascii="Microsoft YaHei"/>
                <w:spacing w:val="-14"/>
                <w:sz w:val="18"/>
                <w:szCs w:val="18"/>
              </w:rPr>
              <w:t xml:space="preserve">. </w:t>
            </w:r>
            <w:r w:rsidRPr="00D81A8B">
              <w:rPr>
                <w:rFonts w:ascii="Microsoft YaHei"/>
                <w:spacing w:val="-14"/>
                <w:sz w:val="18"/>
                <w:szCs w:val="18"/>
              </w:rPr>
              <w:t>최근에는</w:t>
            </w:r>
            <w:r w:rsidRPr="00D81A8B">
              <w:rPr>
                <w:rFonts w:ascii="Microsoft YaHei"/>
                <w:spacing w:val="-14"/>
                <w:sz w:val="18"/>
                <w:szCs w:val="18"/>
              </w:rPr>
              <w:t xml:space="preserve"> </w:t>
            </w:r>
            <w:r w:rsidRPr="00D81A8B">
              <w:rPr>
                <w:rFonts w:ascii="Microsoft YaHei"/>
                <w:spacing w:val="-14"/>
                <w:sz w:val="18"/>
                <w:szCs w:val="18"/>
              </w:rPr>
              <w:t>세계적</w:t>
            </w:r>
            <w:r w:rsidRPr="00D81A8B">
              <w:rPr>
                <w:rFonts w:ascii="Microsoft YaHei"/>
                <w:spacing w:val="-14"/>
                <w:sz w:val="18"/>
                <w:szCs w:val="18"/>
              </w:rPr>
              <w:t xml:space="preserve"> </w:t>
            </w:r>
            <w:proofErr w:type="spellStart"/>
            <w:r w:rsidRPr="00D81A8B">
              <w:rPr>
                <w:rFonts w:ascii="Microsoft YaHei"/>
                <w:spacing w:val="-14"/>
                <w:sz w:val="18"/>
                <w:szCs w:val="18"/>
              </w:rPr>
              <w:t>싱크탱크인</w:t>
            </w:r>
            <w:proofErr w:type="spellEnd"/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중국사회과학원이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발표한</w:t>
            </w:r>
            <w:r w:rsidRPr="0099140C">
              <w:rPr>
                <w:rFonts w:ascii="Microsoft YaHei"/>
                <w:sz w:val="18"/>
                <w:szCs w:val="18"/>
              </w:rPr>
              <w:t xml:space="preserve"> '</w:t>
            </w:r>
            <w:r w:rsidRPr="0099140C">
              <w:rPr>
                <w:rFonts w:ascii="Microsoft YaHei"/>
                <w:sz w:val="18"/>
                <w:szCs w:val="18"/>
              </w:rPr>
              <w:t>세계</w:t>
            </w:r>
            <w:r w:rsidRPr="0099140C">
              <w:rPr>
                <w:rFonts w:ascii="Microsoft YaHei"/>
                <w:sz w:val="18"/>
                <w:szCs w:val="18"/>
              </w:rPr>
              <w:t xml:space="preserve"> 100</w:t>
            </w:r>
            <w:r w:rsidRPr="0099140C">
              <w:rPr>
                <w:rFonts w:ascii="Microsoft YaHei"/>
                <w:sz w:val="18"/>
                <w:szCs w:val="18"/>
              </w:rPr>
              <w:t>대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proofErr w:type="spellStart"/>
            <w:r w:rsidRPr="0099140C">
              <w:rPr>
                <w:rFonts w:ascii="Microsoft YaHei"/>
                <w:sz w:val="18"/>
                <w:szCs w:val="18"/>
              </w:rPr>
              <w:t>싱크탱크</w:t>
            </w:r>
            <w:proofErr w:type="spellEnd"/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순위</w:t>
            </w:r>
            <w:r w:rsidRPr="0099140C">
              <w:rPr>
                <w:rFonts w:ascii="Microsoft YaHei"/>
                <w:sz w:val="18"/>
                <w:szCs w:val="18"/>
              </w:rPr>
              <w:t>'</w:t>
            </w:r>
            <w:r w:rsidRPr="0099140C">
              <w:rPr>
                <w:rFonts w:ascii="Microsoft YaHei"/>
                <w:sz w:val="18"/>
                <w:szCs w:val="18"/>
              </w:rPr>
              <w:t>에서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한국의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민간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proofErr w:type="spellStart"/>
            <w:r w:rsidRPr="0099140C">
              <w:rPr>
                <w:rFonts w:ascii="Microsoft YaHei" w:hint="eastAsia"/>
                <w:sz w:val="18"/>
                <w:szCs w:val="18"/>
              </w:rPr>
              <w:t>싱크탱크로는</w:t>
            </w:r>
            <w:proofErr w:type="spellEnd"/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유일하게</w:t>
            </w:r>
            <w:r w:rsidRPr="0099140C">
              <w:rPr>
                <w:rFonts w:ascii="Microsoft YaHei"/>
                <w:sz w:val="18"/>
                <w:szCs w:val="18"/>
              </w:rPr>
              <w:t xml:space="preserve"> (91</w:t>
            </w:r>
            <w:r w:rsidRPr="0099140C">
              <w:rPr>
                <w:rFonts w:ascii="Microsoft YaHei"/>
                <w:sz w:val="18"/>
                <w:szCs w:val="18"/>
              </w:rPr>
              <w:t>위</w:t>
            </w:r>
            <w:r w:rsidRPr="0099140C">
              <w:rPr>
                <w:rFonts w:ascii="Microsoft YaHei"/>
                <w:sz w:val="18"/>
                <w:szCs w:val="18"/>
              </w:rPr>
              <w:t xml:space="preserve">) </w:t>
            </w:r>
            <w:r w:rsidRPr="0099140C">
              <w:rPr>
                <w:rFonts w:ascii="Microsoft YaHei"/>
                <w:sz w:val="18"/>
                <w:szCs w:val="18"/>
              </w:rPr>
              <w:t>선정되었습니다</w:t>
            </w:r>
            <w:r w:rsidRPr="0099140C">
              <w:rPr>
                <w:rFonts w:ascii="Microsoft YaHei"/>
                <w:sz w:val="18"/>
                <w:szCs w:val="18"/>
              </w:rPr>
              <w:t>.</w:t>
            </w:r>
          </w:p>
        </w:tc>
      </w:tr>
    </w:tbl>
    <w:p w:rsidR="00FB2B66" w:rsidRDefault="00FB2B66" w:rsidP="00333262">
      <w:pPr>
        <w:rPr>
          <w:b/>
          <w:sz w:val="10"/>
          <w:szCs w:val="10"/>
          <w:u w:val="single"/>
        </w:rPr>
      </w:pPr>
    </w:p>
    <w:p w:rsidR="00333262" w:rsidRDefault="00333262" w:rsidP="00FB2B66">
      <w:pPr>
        <w:widowControl/>
        <w:wordWrap/>
        <w:autoSpaceDE/>
        <w:autoSpaceDN/>
        <w:spacing w:after="200" w:line="276" w:lineRule="auto"/>
        <w:rPr>
          <w:b/>
          <w:sz w:val="10"/>
          <w:szCs w:val="10"/>
          <w:u w:val="single"/>
        </w:rPr>
      </w:pPr>
    </w:p>
    <w:p w:rsidR="00FB2B66" w:rsidRPr="002D7F62" w:rsidRDefault="00FB2B66" w:rsidP="00FB2B66">
      <w:pPr>
        <w:widowControl/>
        <w:wordWrap/>
        <w:autoSpaceDE/>
        <w:autoSpaceDN/>
        <w:spacing w:after="200" w:line="276" w:lineRule="auto"/>
        <w:rPr>
          <w:b/>
          <w:sz w:val="10"/>
          <w:szCs w:val="10"/>
        </w:rPr>
      </w:pPr>
    </w:p>
    <w:p w:rsidR="00FB2B66" w:rsidRPr="002D7F62" w:rsidRDefault="002D7F62" w:rsidP="00FB2B66">
      <w:pPr>
        <w:widowControl/>
        <w:wordWrap/>
        <w:autoSpaceDE/>
        <w:autoSpaceDN/>
        <w:spacing w:after="200" w:line="276" w:lineRule="auto"/>
        <w:rPr>
          <w:b/>
          <w:sz w:val="10"/>
          <w:szCs w:val="10"/>
        </w:rPr>
      </w:pPr>
      <w:r w:rsidRPr="002D7F62">
        <w:rPr>
          <w:b/>
          <w:sz w:val="10"/>
          <w:szCs w:val="10"/>
        </w:rPr>
        <w:br w:type="page"/>
      </w:r>
    </w:p>
    <w:tbl>
      <w:tblPr>
        <w:tblpPr w:leftFromText="142" w:rightFromText="142" w:vertAnchor="text" w:horzAnchor="margin" w:tblpY="1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2"/>
      </w:tblGrid>
      <w:tr w:rsidR="00333262" w:rsidRPr="00D3334E" w:rsidTr="00084536">
        <w:tc>
          <w:tcPr>
            <w:tcW w:w="18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33262" w:rsidRPr="00D3334E" w:rsidRDefault="00333262" w:rsidP="00084536">
            <w:pPr>
              <w:pStyle w:val="a4"/>
              <w:ind w:leftChars="0" w:left="0"/>
              <w:jc w:val="center"/>
              <w:rPr>
                <w:rFonts w:ascii="맑은 고딕" w:eastAsia="맑은 고딕" w:hAnsi="맑은 고딕" w:cs="Times New Roman"/>
                <w:b/>
                <w:sz w:val="28"/>
                <w:szCs w:val="20"/>
              </w:rPr>
            </w:pPr>
            <w:r w:rsidRPr="00D3334E">
              <w:rPr>
                <w:rFonts w:ascii="맑은 고딕" w:eastAsia="맑은 고딕" w:hAnsi="맑은 고딕" w:cs="Times New Roman" w:hint="eastAsia"/>
                <w:b/>
                <w:sz w:val="28"/>
                <w:szCs w:val="20"/>
              </w:rPr>
              <w:lastRenderedPageBreak/>
              <w:t>참고 자료</w:t>
            </w:r>
            <w:r>
              <w:rPr>
                <w:rFonts w:ascii="맑은 고딕" w:eastAsia="맑은 고딕" w:hAnsi="맑은 고딕" w:cs="Times New Roman" w:hint="eastAsia"/>
                <w:b/>
                <w:sz w:val="28"/>
                <w:szCs w:val="20"/>
              </w:rPr>
              <w:t>1</w:t>
            </w:r>
          </w:p>
        </w:tc>
      </w:tr>
    </w:tbl>
    <w:p w:rsidR="00333262" w:rsidRDefault="00333262" w:rsidP="00333262">
      <w:pPr>
        <w:spacing w:line="276" w:lineRule="auto"/>
        <w:rPr>
          <w:rFonts w:eastAsiaTheme="minorHAnsi"/>
          <w:b/>
          <w:sz w:val="44"/>
          <w:szCs w:val="42"/>
        </w:rPr>
      </w:pPr>
    </w:p>
    <w:p w:rsidR="00333262" w:rsidRDefault="00333262" w:rsidP="00333262">
      <w:pPr>
        <w:rPr>
          <w:b/>
          <w:sz w:val="10"/>
          <w:szCs w:val="10"/>
          <w:u w:val="single"/>
        </w:rPr>
      </w:pPr>
    </w:p>
    <w:p w:rsidR="00333262" w:rsidRDefault="00B2568A" w:rsidP="00B2568A">
      <w:pPr>
        <w:jc w:val="center"/>
        <w:rPr>
          <w:b/>
          <w:sz w:val="10"/>
          <w:szCs w:val="10"/>
          <w:u w:val="single"/>
        </w:rPr>
      </w:pPr>
      <w:r>
        <w:rPr>
          <w:noProof/>
          <w:sz w:val="10"/>
          <w:szCs w:val="10"/>
        </w:rPr>
        <w:drawing>
          <wp:inline distT="0" distB="0" distL="0" distR="0">
            <wp:extent cx="1820173" cy="1820173"/>
            <wp:effectExtent l="0" t="0" r="8890" b="889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플래넘로고-0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5417" cy="1825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262" w:rsidRDefault="00333262" w:rsidP="00333262">
      <w:pPr>
        <w:rPr>
          <w:b/>
          <w:sz w:val="10"/>
          <w:szCs w:val="10"/>
          <w:u w:val="single"/>
        </w:rPr>
      </w:pPr>
    </w:p>
    <w:p w:rsidR="00B2568A" w:rsidRPr="002F0660" w:rsidRDefault="00B2568A" w:rsidP="00F417D5">
      <w:pPr>
        <w:jc w:val="center"/>
        <w:rPr>
          <w:rFonts w:ascii="맑은 고딕" w:eastAsia="맑은 고딕" w:hAnsi="맑은 고딕" w:cs="Times New Roman"/>
          <w:b/>
          <w:sz w:val="32"/>
        </w:rPr>
      </w:pPr>
      <w:r w:rsidRPr="002F0660">
        <w:rPr>
          <w:rFonts w:ascii="맑은 고딕" w:eastAsia="맑은 고딕" w:hAnsi="맑은 고딕" w:cs="Times New Roman" w:hint="eastAsia"/>
          <w:b/>
          <w:sz w:val="32"/>
        </w:rPr>
        <w:t>아산</w:t>
      </w:r>
      <w:r w:rsidR="001A117A">
        <w:rPr>
          <w:rFonts w:ascii="맑은 고딕" w:eastAsia="맑은 고딕" w:hAnsi="맑은 고딕" w:cs="Times New Roman" w:hint="eastAsia"/>
          <w:b/>
          <w:sz w:val="32"/>
        </w:rPr>
        <w:t xml:space="preserve"> </w:t>
      </w:r>
      <w:proofErr w:type="spellStart"/>
      <w:r w:rsidRPr="002F0660">
        <w:rPr>
          <w:rFonts w:ascii="맑은 고딕" w:eastAsia="맑은 고딕" w:hAnsi="맑은 고딕" w:cs="Times New Roman" w:hint="eastAsia"/>
          <w:b/>
          <w:sz w:val="32"/>
        </w:rPr>
        <w:t>플래넘</w:t>
      </w:r>
      <w:proofErr w:type="spellEnd"/>
      <w:r>
        <w:rPr>
          <w:rFonts w:ascii="맑은 고딕" w:eastAsia="맑은 고딕" w:hAnsi="맑은 고딕" w:cs="Times New Roman" w:hint="eastAsia"/>
          <w:b/>
          <w:sz w:val="32"/>
        </w:rPr>
        <w:t xml:space="preserve"> 2016</w:t>
      </w:r>
    </w:p>
    <w:p w:rsidR="00B2568A" w:rsidRPr="006F2060" w:rsidRDefault="00B2568A" w:rsidP="00B2568A">
      <w:pPr>
        <w:jc w:val="center"/>
        <w:rPr>
          <w:rFonts w:ascii="Times New Roman" w:hAnsi="Times New Roman" w:cs="Times New Roman"/>
          <w:b/>
          <w:i/>
          <w:sz w:val="16"/>
        </w:rPr>
      </w:pPr>
    </w:p>
    <w:p w:rsidR="00B2568A" w:rsidRDefault="00B2568A" w:rsidP="00B2568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82D71">
        <w:rPr>
          <w:rFonts w:ascii="Times New Roman" w:hAnsi="Times New Roman" w:cs="Times New Roman"/>
          <w:b/>
          <w:sz w:val="40"/>
          <w:szCs w:val="40"/>
        </w:rPr>
        <w:t>“</w:t>
      </w:r>
      <w:proofErr w:type="spellStart"/>
      <w:r>
        <w:rPr>
          <w:rFonts w:ascii="Times New Roman" w:hAnsi="Times New Roman" w:cs="Times New Roman" w:hint="eastAsia"/>
          <w:b/>
          <w:sz w:val="40"/>
          <w:szCs w:val="40"/>
        </w:rPr>
        <w:t>뉴</w:t>
      </w:r>
      <w:proofErr w:type="spellEnd"/>
      <w:r>
        <w:rPr>
          <w:rFonts w:ascii="Times New Roman" w:hAnsi="Times New Roman" w:cs="Times New Roman" w:hint="eastAsia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 w:hint="eastAsia"/>
          <w:b/>
          <w:sz w:val="40"/>
          <w:szCs w:val="40"/>
        </w:rPr>
        <w:t>노멀</w:t>
      </w:r>
      <w:proofErr w:type="spellEnd"/>
      <w:r w:rsidRPr="00482D71">
        <w:rPr>
          <w:rFonts w:ascii="Times New Roman" w:hAnsi="Times New Roman" w:cs="Times New Roman"/>
          <w:b/>
          <w:sz w:val="40"/>
          <w:szCs w:val="40"/>
        </w:rPr>
        <w:t>”</w:t>
      </w:r>
    </w:p>
    <w:p w:rsidR="00B2568A" w:rsidRPr="00033BF1" w:rsidRDefault="00B2568A" w:rsidP="00B256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68A" w:rsidRDefault="00B2568A" w:rsidP="00B2568A">
      <w:pPr>
        <w:pStyle w:val="a4"/>
        <w:numPr>
          <w:ilvl w:val="0"/>
          <w:numId w:val="4"/>
        </w:numPr>
        <w:spacing w:line="276" w:lineRule="auto"/>
        <w:ind w:leftChars="0"/>
        <w:rPr>
          <w:rFonts w:ascii="Times New Roman" w:hAnsi="Times New Roman" w:cs="Times New Roman"/>
          <w:sz w:val="24"/>
        </w:rPr>
      </w:pPr>
      <w:r w:rsidRPr="002F0660">
        <w:rPr>
          <w:rFonts w:ascii="Times New Roman" w:hAnsi="Times New Roman" w:cs="Times New Roman" w:hint="eastAsia"/>
          <w:b/>
          <w:sz w:val="24"/>
        </w:rPr>
        <w:t>일시</w:t>
      </w:r>
      <w:r w:rsidRPr="002F0660">
        <w:rPr>
          <w:rFonts w:ascii="Times New Roman" w:hAnsi="Times New Roman" w:cs="Times New Roman" w:hint="eastAsia"/>
          <w:b/>
          <w:sz w:val="24"/>
        </w:rPr>
        <w:t>:</w:t>
      </w:r>
      <w:r w:rsidRPr="002F0660"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2016</w:t>
      </w:r>
      <w:r w:rsidRPr="002F0660">
        <w:rPr>
          <w:rFonts w:ascii="Times New Roman" w:hAnsi="Times New Roman" w:cs="Times New Roman" w:hint="eastAsia"/>
          <w:sz w:val="24"/>
        </w:rPr>
        <w:t>년</w:t>
      </w:r>
      <w:r w:rsidRPr="002F0660">
        <w:rPr>
          <w:rFonts w:ascii="Times New Roman" w:hAnsi="Times New Roman" w:cs="Times New Roman" w:hint="eastAsia"/>
          <w:sz w:val="24"/>
        </w:rPr>
        <w:t xml:space="preserve"> 4</w:t>
      </w:r>
      <w:r w:rsidRPr="002F0660">
        <w:rPr>
          <w:rFonts w:ascii="Times New Roman" w:hAnsi="Times New Roman" w:cs="Times New Roman" w:hint="eastAsia"/>
          <w:sz w:val="24"/>
        </w:rPr>
        <w:t>월</w:t>
      </w:r>
      <w:r>
        <w:rPr>
          <w:rFonts w:ascii="Times New Roman" w:hAnsi="Times New Roman" w:cs="Times New Roman" w:hint="eastAsia"/>
          <w:sz w:val="24"/>
        </w:rPr>
        <w:t xml:space="preserve"> 26</w:t>
      </w:r>
      <w:r w:rsidRPr="002F0660">
        <w:rPr>
          <w:rFonts w:ascii="Times New Roman" w:hAnsi="Times New Roman" w:cs="Times New Roman" w:hint="eastAsia"/>
          <w:sz w:val="24"/>
        </w:rPr>
        <w:t>일</w:t>
      </w:r>
      <w:r w:rsidRPr="002F0660">
        <w:rPr>
          <w:rFonts w:ascii="Times New Roman" w:hAnsi="Times New Roman" w:cs="Times New Roman" w:hint="eastAsia"/>
          <w:sz w:val="24"/>
        </w:rPr>
        <w:t>(</w:t>
      </w:r>
      <w:r w:rsidRPr="002F0660">
        <w:rPr>
          <w:rFonts w:ascii="Times New Roman" w:hAnsi="Times New Roman" w:cs="Times New Roman" w:hint="eastAsia"/>
          <w:sz w:val="24"/>
        </w:rPr>
        <w:t>화</w:t>
      </w:r>
      <w:r w:rsidRPr="002F0660">
        <w:rPr>
          <w:rFonts w:ascii="Times New Roman" w:hAnsi="Times New Roman" w:cs="Times New Roman" w:hint="eastAsia"/>
          <w:sz w:val="24"/>
        </w:rPr>
        <w:t>) ~ 4</w:t>
      </w:r>
      <w:r w:rsidRPr="002F0660">
        <w:rPr>
          <w:rFonts w:ascii="Times New Roman" w:hAnsi="Times New Roman" w:cs="Times New Roman" w:hint="eastAsia"/>
          <w:sz w:val="24"/>
        </w:rPr>
        <w:t>월</w:t>
      </w:r>
      <w:r>
        <w:rPr>
          <w:rFonts w:ascii="Times New Roman" w:hAnsi="Times New Roman" w:cs="Times New Roman" w:hint="eastAsia"/>
          <w:sz w:val="24"/>
        </w:rPr>
        <w:t xml:space="preserve"> 27</w:t>
      </w:r>
      <w:r w:rsidRPr="002F0660">
        <w:rPr>
          <w:rFonts w:ascii="Times New Roman" w:hAnsi="Times New Roman" w:cs="Times New Roman" w:hint="eastAsia"/>
          <w:sz w:val="24"/>
        </w:rPr>
        <w:t>일</w:t>
      </w:r>
      <w:r w:rsidRPr="002F0660">
        <w:rPr>
          <w:rFonts w:ascii="Times New Roman" w:hAnsi="Times New Roman" w:cs="Times New Roman" w:hint="eastAsia"/>
          <w:sz w:val="24"/>
        </w:rPr>
        <w:t>(</w:t>
      </w:r>
      <w:r w:rsidRPr="002F0660">
        <w:rPr>
          <w:rFonts w:ascii="Times New Roman" w:hAnsi="Times New Roman" w:cs="Times New Roman" w:hint="eastAsia"/>
          <w:sz w:val="24"/>
        </w:rPr>
        <w:t>수</w:t>
      </w:r>
      <w:r w:rsidRPr="002F0660">
        <w:rPr>
          <w:rFonts w:ascii="Times New Roman" w:hAnsi="Times New Roman" w:cs="Times New Roman" w:hint="eastAsia"/>
          <w:sz w:val="24"/>
        </w:rPr>
        <w:t>)</w:t>
      </w:r>
    </w:p>
    <w:p w:rsidR="00B2568A" w:rsidRDefault="00B2568A" w:rsidP="00B2568A">
      <w:pPr>
        <w:pStyle w:val="a4"/>
        <w:numPr>
          <w:ilvl w:val="1"/>
          <w:numId w:val="4"/>
        </w:numPr>
        <w:spacing w:line="276" w:lineRule="auto"/>
        <w:ind w:leftChars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Day 1 : 09:30~18:00</w:t>
      </w:r>
    </w:p>
    <w:p w:rsidR="00B2568A" w:rsidRDefault="00B2568A" w:rsidP="00B2568A">
      <w:pPr>
        <w:pStyle w:val="a4"/>
        <w:numPr>
          <w:ilvl w:val="1"/>
          <w:numId w:val="4"/>
        </w:numPr>
        <w:spacing w:line="276" w:lineRule="auto"/>
        <w:ind w:leftChars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Day 2 : 09:00~17:00</w:t>
      </w:r>
    </w:p>
    <w:p w:rsidR="00B2568A" w:rsidRDefault="00B2568A" w:rsidP="00B2568A">
      <w:pPr>
        <w:pStyle w:val="a4"/>
        <w:numPr>
          <w:ilvl w:val="0"/>
          <w:numId w:val="4"/>
        </w:numPr>
        <w:spacing w:line="276" w:lineRule="auto"/>
        <w:ind w:leftChars="0"/>
        <w:rPr>
          <w:rFonts w:ascii="Times New Roman" w:hAnsi="Times New Roman" w:cs="Times New Roman"/>
          <w:sz w:val="24"/>
        </w:rPr>
      </w:pPr>
      <w:r w:rsidRPr="002F0660">
        <w:rPr>
          <w:rFonts w:ascii="Times New Roman" w:hAnsi="Times New Roman" w:cs="Times New Roman" w:hint="eastAsia"/>
          <w:b/>
          <w:sz w:val="24"/>
        </w:rPr>
        <w:t>장소</w:t>
      </w:r>
      <w:r w:rsidRPr="002F0660">
        <w:rPr>
          <w:rFonts w:ascii="Times New Roman" w:hAnsi="Times New Roman" w:cs="Times New Roman" w:hint="eastAsia"/>
          <w:b/>
          <w:sz w:val="24"/>
        </w:rPr>
        <w:t>:</w:t>
      </w:r>
      <w:r w:rsidRPr="002F0660">
        <w:rPr>
          <w:rFonts w:ascii="Times New Roman" w:hAnsi="Times New Roman" w:cs="Times New Roman" w:hint="eastAsia"/>
          <w:sz w:val="24"/>
        </w:rPr>
        <w:t xml:space="preserve"> </w:t>
      </w:r>
      <w:r w:rsidRPr="002F0660">
        <w:rPr>
          <w:rFonts w:ascii="Times New Roman" w:hAnsi="Times New Roman" w:cs="Times New Roman" w:hint="eastAsia"/>
          <w:sz w:val="24"/>
        </w:rPr>
        <w:t>서울</w:t>
      </w:r>
      <w:r w:rsidRPr="002F0660">
        <w:rPr>
          <w:rFonts w:ascii="Times New Roman" w:hAnsi="Times New Roman" w:cs="Times New Roman" w:hint="eastAsia"/>
          <w:sz w:val="24"/>
        </w:rPr>
        <w:t xml:space="preserve"> </w:t>
      </w:r>
      <w:proofErr w:type="spellStart"/>
      <w:r w:rsidRPr="002F0660">
        <w:rPr>
          <w:rFonts w:ascii="Times New Roman" w:hAnsi="Times New Roman" w:cs="Times New Roman" w:hint="eastAsia"/>
          <w:sz w:val="24"/>
        </w:rPr>
        <w:t>그랜드</w:t>
      </w:r>
      <w:proofErr w:type="spellEnd"/>
      <w:r w:rsidRPr="002F0660">
        <w:rPr>
          <w:rFonts w:ascii="Times New Roman" w:hAnsi="Times New Roman" w:cs="Times New Roman" w:hint="eastAsia"/>
          <w:sz w:val="24"/>
        </w:rPr>
        <w:t xml:space="preserve"> </w:t>
      </w:r>
      <w:proofErr w:type="spellStart"/>
      <w:r w:rsidRPr="002F0660">
        <w:rPr>
          <w:rFonts w:ascii="Times New Roman" w:hAnsi="Times New Roman" w:cs="Times New Roman" w:hint="eastAsia"/>
          <w:sz w:val="24"/>
        </w:rPr>
        <w:t>하얏트</w:t>
      </w:r>
      <w:proofErr w:type="spellEnd"/>
      <w:r w:rsidRPr="002F0660">
        <w:rPr>
          <w:rFonts w:ascii="Times New Roman" w:hAnsi="Times New Roman" w:cs="Times New Roman" w:hint="eastAsia"/>
          <w:sz w:val="24"/>
        </w:rPr>
        <w:t xml:space="preserve"> </w:t>
      </w:r>
      <w:r w:rsidRPr="002F0660">
        <w:rPr>
          <w:rFonts w:ascii="Times New Roman" w:hAnsi="Times New Roman" w:cs="Times New Roman" w:hint="eastAsia"/>
          <w:sz w:val="24"/>
        </w:rPr>
        <w:t>호텔</w:t>
      </w:r>
    </w:p>
    <w:p w:rsidR="00B2568A" w:rsidRPr="00033BF1" w:rsidRDefault="00B2568A" w:rsidP="00B2568A">
      <w:pPr>
        <w:pStyle w:val="a4"/>
        <w:numPr>
          <w:ilvl w:val="0"/>
          <w:numId w:val="4"/>
        </w:numPr>
        <w:spacing w:line="276" w:lineRule="auto"/>
        <w:ind w:leftChars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b/>
          <w:sz w:val="24"/>
        </w:rPr>
        <w:t>상세</w:t>
      </w:r>
      <w:r>
        <w:rPr>
          <w:rFonts w:ascii="Times New Roman" w:hAnsi="Times New Roman" w:cs="Times New Roman" w:hint="eastAsia"/>
          <w:b/>
          <w:sz w:val="24"/>
        </w:rPr>
        <w:t xml:space="preserve"> </w:t>
      </w:r>
      <w:r>
        <w:rPr>
          <w:rFonts w:ascii="Times New Roman" w:hAnsi="Times New Roman" w:cs="Times New Roman" w:hint="eastAsia"/>
          <w:b/>
          <w:sz w:val="24"/>
        </w:rPr>
        <w:t>프로그램</w:t>
      </w:r>
      <w:r>
        <w:rPr>
          <w:rFonts w:ascii="Times New Roman" w:hAnsi="Times New Roman" w:cs="Times New Roman" w:hint="eastAsia"/>
          <w:b/>
          <w:sz w:val="24"/>
        </w:rPr>
        <w:t xml:space="preserve"> </w:t>
      </w:r>
      <w:r>
        <w:rPr>
          <w:rFonts w:ascii="Times New Roman" w:hAnsi="Times New Roman" w:cs="Times New Roman" w:hint="eastAsia"/>
          <w:b/>
          <w:sz w:val="24"/>
        </w:rPr>
        <w:t>소개</w:t>
      </w:r>
    </w:p>
    <w:tbl>
      <w:tblPr>
        <w:tblW w:w="4503" w:type="pct"/>
        <w:tblInd w:w="51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FFFFFF" w:themeFill="background1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63"/>
        <w:gridCol w:w="7441"/>
      </w:tblGrid>
      <w:tr w:rsidR="00B2568A" w:rsidRPr="003D23DD" w:rsidTr="004E5C70">
        <w:trPr>
          <w:trHeight w:val="739"/>
        </w:trPr>
        <w:tc>
          <w:tcPr>
            <w:tcW w:w="5000" w:type="pct"/>
            <w:gridSpan w:val="2"/>
            <w:shd w:val="clear" w:color="auto" w:fill="D6E3BC" w:themeFill="accent3" w:themeFillTint="66"/>
            <w:vAlign w:val="center"/>
            <w:hideMark/>
          </w:tcPr>
          <w:p w:rsidR="00B2568A" w:rsidRPr="005C00ED" w:rsidRDefault="00B2568A" w:rsidP="004E5C70">
            <w:pPr>
              <w:widowControl/>
              <w:wordWrap/>
              <w:autoSpaceDE/>
              <w:autoSpaceDN/>
              <w:ind w:firstLineChars="100" w:firstLine="280"/>
              <w:jc w:val="left"/>
              <w:rPr>
                <w:rFonts w:eastAsiaTheme="minorHAnsi" w:cs="Times New Roman"/>
                <w:b/>
                <w:bCs/>
                <w:kern w:val="0"/>
                <w:sz w:val="24"/>
                <w:szCs w:val="24"/>
              </w:rPr>
            </w:pPr>
            <w:r w:rsidRPr="005C00ED">
              <w:rPr>
                <w:rFonts w:eastAsiaTheme="minorHAnsi" w:cs="Times New Roman" w:hint="eastAsia"/>
                <w:b/>
                <w:bCs/>
                <w:kern w:val="0"/>
                <w:sz w:val="28"/>
                <w:szCs w:val="24"/>
              </w:rPr>
              <w:t>1일차</w:t>
            </w:r>
            <w:r w:rsidRPr="005C00ED">
              <w:rPr>
                <w:rFonts w:eastAsiaTheme="minorHAnsi" w:cs="Times New Roman"/>
                <w:b/>
                <w:bCs/>
                <w:kern w:val="0"/>
                <w:sz w:val="28"/>
                <w:szCs w:val="24"/>
              </w:rPr>
              <w:t xml:space="preserve">: </w:t>
            </w:r>
            <w:r w:rsidR="003F4495">
              <w:rPr>
                <w:rFonts w:eastAsiaTheme="minorHAnsi" w:cs="Times New Roman" w:hint="eastAsia"/>
                <w:b/>
                <w:bCs/>
                <w:kern w:val="0"/>
                <w:sz w:val="28"/>
                <w:szCs w:val="24"/>
              </w:rPr>
              <w:t>2016</w:t>
            </w:r>
            <w:r w:rsidRPr="005C00ED">
              <w:rPr>
                <w:rFonts w:eastAsiaTheme="minorHAnsi" w:cs="Times New Roman" w:hint="eastAsia"/>
                <w:b/>
                <w:bCs/>
                <w:kern w:val="0"/>
                <w:sz w:val="28"/>
                <w:szCs w:val="24"/>
              </w:rPr>
              <w:t>년 4월</w:t>
            </w:r>
            <w:r w:rsidR="003F4495">
              <w:rPr>
                <w:rFonts w:eastAsiaTheme="minorHAnsi" w:cs="Times New Roman" w:hint="eastAsia"/>
                <w:b/>
                <w:bCs/>
                <w:kern w:val="0"/>
                <w:sz w:val="28"/>
                <w:szCs w:val="24"/>
              </w:rPr>
              <w:t xml:space="preserve"> 26</w:t>
            </w:r>
            <w:r w:rsidRPr="005C00ED">
              <w:rPr>
                <w:rFonts w:eastAsiaTheme="minorHAnsi" w:cs="Times New Roman" w:hint="eastAsia"/>
                <w:b/>
                <w:bCs/>
                <w:kern w:val="0"/>
                <w:sz w:val="28"/>
                <w:szCs w:val="24"/>
              </w:rPr>
              <w:t>일(화)</w:t>
            </w:r>
          </w:p>
        </w:tc>
      </w:tr>
      <w:tr w:rsidR="00B2568A" w:rsidRPr="003D23DD" w:rsidTr="004E5C70">
        <w:trPr>
          <w:trHeight w:val="564"/>
        </w:trPr>
        <w:tc>
          <w:tcPr>
            <w:tcW w:w="1126" w:type="pct"/>
            <w:shd w:val="clear" w:color="auto" w:fill="B6DDE8" w:themeFill="accent5" w:themeFillTint="66"/>
            <w:vAlign w:val="center"/>
          </w:tcPr>
          <w:p w:rsidR="00B2568A" w:rsidRPr="007201B8" w:rsidRDefault="00B2568A" w:rsidP="004E5C70">
            <w:pPr>
              <w:jc w:val="center"/>
              <w:rPr>
                <w:rFonts w:ascii="맑은 고딕" w:eastAsia="맑은 고딕" w:hAnsi="맑은 고딕" w:cs="Times New Roman"/>
                <w:b/>
                <w:bCs/>
                <w:kern w:val="0"/>
                <w:sz w:val="24"/>
                <w:szCs w:val="24"/>
              </w:rPr>
            </w:pPr>
            <w:r w:rsidRPr="007201B8">
              <w:rPr>
                <w:rFonts w:ascii="맑은 고딕" w:eastAsia="맑은 고딕" w:hAnsi="맑은 고딕" w:cs="Times New Roman" w:hint="eastAsia"/>
                <w:b/>
                <w:bCs/>
                <w:kern w:val="0"/>
                <w:sz w:val="24"/>
                <w:szCs w:val="24"/>
              </w:rPr>
              <w:t>개막식</w:t>
            </w:r>
          </w:p>
          <w:p w:rsidR="00B2568A" w:rsidRPr="007201B8" w:rsidRDefault="00B2568A" w:rsidP="004E5C70">
            <w:pPr>
              <w:jc w:val="center"/>
              <w:rPr>
                <w:rFonts w:ascii="맑은 고딕" w:eastAsia="맑은 고딕" w:hAnsi="맑은 고딕" w:cs="Times New Roman"/>
                <w:b/>
                <w:bCs/>
                <w:kern w:val="0"/>
                <w:sz w:val="24"/>
                <w:szCs w:val="24"/>
              </w:rPr>
            </w:pPr>
            <w:r w:rsidRPr="007201B8">
              <w:rPr>
                <w:rFonts w:ascii="맑은 고딕" w:eastAsia="맑은 고딕" w:hAnsi="맑은 고딕" w:cs="Times New Roman" w:hint="eastAsia"/>
                <w:b/>
                <w:bCs/>
                <w:kern w:val="0"/>
                <w:sz w:val="24"/>
                <w:szCs w:val="24"/>
              </w:rPr>
              <w:t>09:30-</w:t>
            </w:r>
            <w:r w:rsidRPr="007201B8">
              <w:rPr>
                <w:rFonts w:ascii="맑은 고딕" w:eastAsia="맑은 고딕" w:hAnsi="맑은 고딕" w:cs="Times New Roman"/>
                <w:b/>
                <w:bCs/>
                <w:kern w:val="0"/>
                <w:sz w:val="24"/>
                <w:szCs w:val="24"/>
              </w:rPr>
              <w:t>10:</w:t>
            </w:r>
            <w:r w:rsidR="003F4495">
              <w:rPr>
                <w:rFonts w:ascii="맑은 고딕" w:eastAsia="맑은 고딕" w:hAnsi="맑은 고딕" w:cs="Times New Roman" w:hint="eastAsia"/>
                <w:b/>
                <w:bCs/>
                <w:kern w:val="0"/>
                <w:sz w:val="24"/>
                <w:szCs w:val="24"/>
              </w:rPr>
              <w:t>25</w:t>
            </w:r>
          </w:p>
        </w:tc>
        <w:tc>
          <w:tcPr>
            <w:tcW w:w="3874" w:type="pct"/>
            <w:shd w:val="clear" w:color="auto" w:fill="FFFFFF" w:themeFill="background1"/>
            <w:vAlign w:val="center"/>
          </w:tcPr>
          <w:p w:rsidR="003F4495" w:rsidRDefault="00B2568A" w:rsidP="003F449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imes New Roman"/>
                <w:b/>
                <w:bCs/>
                <w:kern w:val="0"/>
                <w:sz w:val="22"/>
              </w:rPr>
            </w:pPr>
            <w:r w:rsidRPr="007201B8">
              <w:rPr>
                <w:rFonts w:ascii="맑은 고딕" w:eastAsia="맑은 고딕" w:hAnsi="맑은 고딕" w:cs="Times New Roman" w:hint="eastAsia"/>
                <w:b/>
                <w:bCs/>
                <w:kern w:val="0"/>
                <w:sz w:val="22"/>
              </w:rPr>
              <w:t>환영사</w:t>
            </w:r>
            <w:r w:rsidRPr="007201B8">
              <w:rPr>
                <w:rFonts w:ascii="맑은 고딕" w:eastAsia="맑은 고딕" w:hAnsi="맑은 고딕" w:cs="Times New Roman" w:hint="eastAsia"/>
                <w:bCs/>
                <w:kern w:val="0"/>
                <w:sz w:val="22"/>
              </w:rPr>
              <w:t xml:space="preserve"> (함재봉, 아산정책연구원장)</w:t>
            </w:r>
          </w:p>
          <w:p w:rsidR="00B2568A" w:rsidRPr="007201B8" w:rsidRDefault="00B2568A" w:rsidP="003F449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imes New Roman"/>
                <w:b/>
                <w:bCs/>
                <w:kern w:val="0"/>
                <w:sz w:val="22"/>
              </w:rPr>
            </w:pPr>
            <w:r w:rsidRPr="007201B8">
              <w:rPr>
                <w:rFonts w:ascii="맑은 고딕" w:eastAsia="맑은 고딕" w:hAnsi="맑은 고딕" w:cs="Times New Roman" w:hint="eastAsia"/>
                <w:b/>
                <w:bCs/>
                <w:kern w:val="0"/>
                <w:sz w:val="22"/>
              </w:rPr>
              <w:t>기조연설</w:t>
            </w:r>
            <w:r w:rsidRPr="007201B8">
              <w:rPr>
                <w:rFonts w:ascii="맑은 고딕" w:eastAsia="맑은 고딕" w:hAnsi="맑은 고딕" w:cs="Times New Roman" w:hint="eastAsia"/>
                <w:bCs/>
                <w:kern w:val="0"/>
                <w:sz w:val="22"/>
              </w:rPr>
              <w:t xml:space="preserve"> (</w:t>
            </w:r>
            <w:r w:rsidR="003F4495">
              <w:rPr>
                <w:rFonts w:ascii="맑은 고딕" w:eastAsia="맑은 고딕" w:hAnsi="맑은 고딕" w:cs="Times New Roman" w:hint="eastAsia"/>
                <w:bCs/>
                <w:kern w:val="0"/>
                <w:sz w:val="22"/>
              </w:rPr>
              <w:t xml:space="preserve">존 </w:t>
            </w:r>
            <w:proofErr w:type="spellStart"/>
            <w:r w:rsidR="003F4495">
              <w:rPr>
                <w:rFonts w:ascii="맑은 고딕" w:eastAsia="맑은 고딕" w:hAnsi="맑은 고딕" w:cs="Times New Roman" w:hint="eastAsia"/>
                <w:bCs/>
                <w:kern w:val="0"/>
                <w:sz w:val="22"/>
              </w:rPr>
              <w:t>햄리</w:t>
            </w:r>
            <w:proofErr w:type="spellEnd"/>
            <w:r w:rsidR="003F4495">
              <w:rPr>
                <w:rFonts w:ascii="맑은 고딕" w:eastAsia="맑은 고딕" w:hAnsi="맑은 고딕" w:cs="Times New Roman" w:hint="eastAsia"/>
                <w:bCs/>
                <w:kern w:val="0"/>
                <w:sz w:val="22"/>
              </w:rPr>
              <w:t xml:space="preserve"> 전략국제문제연구소)</w:t>
            </w:r>
          </w:p>
        </w:tc>
      </w:tr>
      <w:tr w:rsidR="00B2568A" w:rsidRPr="003D23DD" w:rsidTr="004E5C70">
        <w:tblPrEx>
          <w:shd w:val="clear" w:color="auto" w:fill="auto"/>
        </w:tblPrEx>
        <w:trPr>
          <w:trHeight w:val="545"/>
        </w:trPr>
        <w:tc>
          <w:tcPr>
            <w:tcW w:w="1126" w:type="pct"/>
            <w:tcBorders>
              <w:bottom w:val="nil"/>
            </w:tcBorders>
            <w:shd w:val="clear" w:color="auto" w:fill="B6DDE8" w:themeFill="accent5" w:themeFillTint="66"/>
            <w:vAlign w:val="center"/>
          </w:tcPr>
          <w:p w:rsidR="00B2568A" w:rsidRPr="007201B8" w:rsidRDefault="00B2568A" w:rsidP="004E5C70">
            <w:pPr>
              <w:widowControl/>
              <w:wordWrap/>
              <w:autoSpaceDE/>
              <w:ind w:leftChars="-49" w:left="-98"/>
              <w:jc w:val="center"/>
              <w:rPr>
                <w:rFonts w:ascii="맑은 고딕" w:eastAsia="맑은 고딕" w:hAnsi="맑은 고딕" w:cs="Times New Roman"/>
                <w:b/>
                <w:bCs/>
                <w:kern w:val="0"/>
                <w:sz w:val="24"/>
                <w:szCs w:val="24"/>
              </w:rPr>
            </w:pPr>
            <w:proofErr w:type="spellStart"/>
            <w:r w:rsidRPr="007201B8">
              <w:rPr>
                <w:rFonts w:ascii="맑은 고딕" w:eastAsia="맑은 고딕" w:hAnsi="맑은 고딕" w:cs="Times New Roman" w:hint="eastAsia"/>
                <w:b/>
                <w:bCs/>
                <w:kern w:val="0"/>
                <w:sz w:val="24"/>
                <w:szCs w:val="24"/>
              </w:rPr>
              <w:t>플래너리</w:t>
            </w:r>
            <w:proofErr w:type="spellEnd"/>
            <w:r w:rsidRPr="007201B8">
              <w:rPr>
                <w:rFonts w:ascii="맑은 고딕" w:eastAsia="맑은 고딕" w:hAnsi="맑은 고딕" w:cs="Times New Roman"/>
                <w:b/>
                <w:bCs/>
                <w:kern w:val="0"/>
                <w:sz w:val="24"/>
                <w:szCs w:val="24"/>
              </w:rPr>
              <w:t xml:space="preserve"> 세션I</w:t>
            </w:r>
          </w:p>
          <w:p w:rsidR="00B2568A" w:rsidRPr="007201B8" w:rsidRDefault="00B2568A" w:rsidP="004E5C70">
            <w:pPr>
              <w:widowControl/>
              <w:wordWrap/>
              <w:autoSpaceDE/>
              <w:ind w:leftChars="-49" w:left="-98"/>
              <w:jc w:val="center"/>
              <w:rPr>
                <w:rFonts w:ascii="맑은 고딕" w:eastAsia="맑은 고딕" w:hAnsi="맑은 고딕" w:cs="Times New Roman"/>
                <w:b/>
                <w:bCs/>
                <w:kern w:val="0"/>
                <w:sz w:val="24"/>
                <w:szCs w:val="24"/>
              </w:rPr>
            </w:pPr>
            <w:r w:rsidRPr="007201B8">
              <w:rPr>
                <w:rFonts w:ascii="맑은 고딕" w:eastAsia="맑은 고딕" w:hAnsi="맑은 고딕" w:cs="Times New Roman"/>
                <w:b/>
                <w:bCs/>
                <w:kern w:val="0"/>
                <w:sz w:val="24"/>
                <w:szCs w:val="24"/>
              </w:rPr>
              <w:t>1</w:t>
            </w:r>
            <w:r w:rsidRPr="007201B8">
              <w:rPr>
                <w:rFonts w:ascii="맑은 고딕" w:eastAsia="맑은 고딕" w:hAnsi="맑은 고딕" w:cs="Times New Roman" w:hint="eastAsia"/>
                <w:b/>
                <w:bCs/>
                <w:kern w:val="0"/>
                <w:sz w:val="24"/>
                <w:szCs w:val="24"/>
              </w:rPr>
              <w:t>0</w:t>
            </w:r>
            <w:r w:rsidRPr="007201B8">
              <w:rPr>
                <w:rFonts w:ascii="맑은 고딕" w:eastAsia="맑은 고딕" w:hAnsi="맑은 고딕" w:cs="Times New Roman"/>
                <w:b/>
                <w:bCs/>
                <w:kern w:val="0"/>
                <w:sz w:val="24"/>
                <w:szCs w:val="24"/>
              </w:rPr>
              <w:t>:</w:t>
            </w:r>
            <w:r w:rsidR="003F4495">
              <w:rPr>
                <w:rFonts w:ascii="맑은 고딕" w:eastAsia="맑은 고딕" w:hAnsi="맑은 고딕" w:cs="Times New Roman" w:hint="eastAsia"/>
                <w:b/>
                <w:bCs/>
                <w:kern w:val="0"/>
                <w:sz w:val="24"/>
                <w:szCs w:val="24"/>
              </w:rPr>
              <w:t>30</w:t>
            </w:r>
            <w:r w:rsidRPr="007201B8">
              <w:rPr>
                <w:rFonts w:ascii="맑은 고딕" w:eastAsia="맑은 고딕" w:hAnsi="맑은 고딕" w:cs="Times New Roman" w:hint="eastAsia"/>
                <w:b/>
                <w:bCs/>
                <w:kern w:val="0"/>
                <w:sz w:val="24"/>
                <w:szCs w:val="24"/>
              </w:rPr>
              <w:t>-</w:t>
            </w:r>
            <w:r w:rsidRPr="007201B8">
              <w:rPr>
                <w:rFonts w:ascii="맑은 고딕" w:eastAsia="맑은 고딕" w:hAnsi="맑은 고딕" w:cs="Times New Roman"/>
                <w:b/>
                <w:bCs/>
                <w:kern w:val="0"/>
                <w:sz w:val="24"/>
                <w:szCs w:val="24"/>
              </w:rPr>
              <w:t>1</w:t>
            </w:r>
            <w:r w:rsidR="003F4495">
              <w:rPr>
                <w:rFonts w:ascii="맑은 고딕" w:eastAsia="맑은 고딕" w:hAnsi="맑은 고딕" w:cs="Times New Roman" w:hint="eastAsia"/>
                <w:b/>
                <w:bCs/>
                <w:kern w:val="0"/>
                <w:sz w:val="24"/>
                <w:szCs w:val="24"/>
              </w:rPr>
              <w:t>2:00</w:t>
            </w:r>
          </w:p>
        </w:tc>
        <w:tc>
          <w:tcPr>
            <w:tcW w:w="3874" w:type="pct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B2568A" w:rsidRPr="007201B8" w:rsidRDefault="003F4495" w:rsidP="004E5C70">
            <w:pPr>
              <w:jc w:val="left"/>
              <w:rPr>
                <w:rFonts w:ascii="맑은 고딕" w:eastAsia="맑은 고딕" w:hAnsi="맑은 고딕" w:cs="Times New Roman"/>
                <w:b/>
                <w:kern w:val="0"/>
                <w:sz w:val="22"/>
              </w:rPr>
            </w:pPr>
            <w:proofErr w:type="spellStart"/>
            <w:r>
              <w:rPr>
                <w:rFonts w:ascii="맑은 고딕" w:eastAsia="맑은 고딕" w:hAnsi="맑은 고딕" w:cs="Times New Roman" w:hint="eastAsia"/>
                <w:b/>
                <w:kern w:val="0"/>
                <w:sz w:val="22"/>
              </w:rPr>
              <w:t>뉴</w:t>
            </w:r>
            <w:proofErr w:type="spellEnd"/>
            <w:r>
              <w:rPr>
                <w:rFonts w:ascii="맑은 고딕" w:eastAsia="맑은 고딕" w:hAnsi="맑은 고딕" w:cs="Times New Roman" w:hint="eastAsia"/>
                <w:b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Times New Roman" w:hint="eastAsia"/>
                <w:b/>
                <w:kern w:val="0"/>
                <w:sz w:val="22"/>
              </w:rPr>
              <w:t>노멀</w:t>
            </w:r>
            <w:proofErr w:type="spellEnd"/>
          </w:p>
        </w:tc>
      </w:tr>
      <w:tr w:rsidR="00B2568A" w:rsidRPr="003D23DD" w:rsidTr="004E5C70">
        <w:trPr>
          <w:trHeight w:val="545"/>
        </w:trPr>
        <w:tc>
          <w:tcPr>
            <w:tcW w:w="1126" w:type="pct"/>
            <w:vMerge w:val="restart"/>
            <w:shd w:val="clear" w:color="auto" w:fill="auto"/>
            <w:vAlign w:val="center"/>
          </w:tcPr>
          <w:p w:rsidR="00B2568A" w:rsidRPr="007201B8" w:rsidRDefault="00B2568A" w:rsidP="004E5C7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Times New Roman"/>
                <w:b/>
                <w:bCs/>
                <w:kern w:val="0"/>
                <w:sz w:val="24"/>
                <w:szCs w:val="24"/>
              </w:rPr>
            </w:pPr>
            <w:r w:rsidRPr="007201B8">
              <w:rPr>
                <w:rFonts w:ascii="맑은 고딕" w:eastAsia="맑은 고딕" w:hAnsi="맑은 고딕" w:cs="Times New Roman" w:hint="eastAsia"/>
                <w:b/>
                <w:bCs/>
                <w:kern w:val="0"/>
                <w:sz w:val="24"/>
                <w:szCs w:val="24"/>
              </w:rPr>
              <w:t>세션</w:t>
            </w:r>
            <w:r w:rsidRPr="007201B8">
              <w:rPr>
                <w:rFonts w:ascii="맑은 고딕" w:eastAsia="맑은 고딕" w:hAnsi="맑은 고딕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7201B8">
              <w:rPr>
                <w:rFonts w:ascii="맑은 고딕" w:eastAsia="맑은 고딕" w:hAnsi="맑은 고딕" w:cs="Times New Roman" w:hint="eastAsia"/>
                <w:b/>
                <w:bCs/>
                <w:kern w:val="0"/>
                <w:sz w:val="24"/>
                <w:szCs w:val="24"/>
              </w:rPr>
              <w:t>1</w:t>
            </w:r>
          </w:p>
          <w:p w:rsidR="00B2568A" w:rsidRPr="007201B8" w:rsidRDefault="00B2568A" w:rsidP="004E5C7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Times New Roman"/>
                <w:b/>
                <w:bCs/>
                <w:kern w:val="0"/>
                <w:sz w:val="24"/>
                <w:szCs w:val="24"/>
              </w:rPr>
            </w:pPr>
          </w:p>
          <w:p w:rsidR="00B2568A" w:rsidRPr="007201B8" w:rsidRDefault="00B2568A" w:rsidP="004E5C7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Times New Roman"/>
                <w:b/>
                <w:bCs/>
                <w:kern w:val="0"/>
                <w:sz w:val="24"/>
                <w:szCs w:val="24"/>
              </w:rPr>
            </w:pPr>
            <w:r w:rsidRPr="007201B8">
              <w:rPr>
                <w:rFonts w:ascii="맑은 고딕" w:eastAsia="맑은 고딕" w:hAnsi="맑은 고딕" w:cs="Times New Roman"/>
                <w:b/>
                <w:bCs/>
                <w:kern w:val="0"/>
                <w:sz w:val="24"/>
                <w:szCs w:val="24"/>
              </w:rPr>
              <w:t>1</w:t>
            </w:r>
            <w:r w:rsidR="003F4495">
              <w:rPr>
                <w:rFonts w:ascii="맑은 고딕" w:eastAsia="맑은 고딕" w:hAnsi="맑은 고딕" w:cs="Times New Roman" w:hint="eastAsia"/>
                <w:b/>
                <w:bCs/>
                <w:kern w:val="0"/>
                <w:sz w:val="24"/>
                <w:szCs w:val="24"/>
              </w:rPr>
              <w:t>3:0</w:t>
            </w:r>
            <w:r w:rsidRPr="007201B8">
              <w:rPr>
                <w:rFonts w:ascii="맑은 고딕" w:eastAsia="맑은 고딕" w:hAnsi="맑은 고딕" w:cs="Times New Roman" w:hint="eastAsia"/>
                <w:b/>
                <w:bCs/>
                <w:kern w:val="0"/>
                <w:sz w:val="24"/>
                <w:szCs w:val="24"/>
              </w:rPr>
              <w:t>0</w:t>
            </w:r>
            <w:r w:rsidRPr="007201B8">
              <w:rPr>
                <w:rFonts w:ascii="맑은 고딕" w:eastAsia="맑은 고딕" w:hAnsi="맑은 고딕" w:cs="Times New Roman"/>
                <w:b/>
                <w:bCs/>
                <w:kern w:val="0"/>
                <w:sz w:val="24"/>
                <w:szCs w:val="24"/>
              </w:rPr>
              <w:t>-1</w:t>
            </w:r>
            <w:r w:rsidR="003F4495">
              <w:rPr>
                <w:rFonts w:ascii="맑은 고딕" w:eastAsia="맑은 고딕" w:hAnsi="맑은 고딕" w:cs="Times New Roman" w:hint="eastAsia"/>
                <w:b/>
                <w:bCs/>
                <w:kern w:val="0"/>
                <w:sz w:val="24"/>
                <w:szCs w:val="24"/>
              </w:rPr>
              <w:t>4</w:t>
            </w:r>
            <w:r w:rsidRPr="007201B8">
              <w:rPr>
                <w:rFonts w:ascii="맑은 고딕" w:eastAsia="맑은 고딕" w:hAnsi="맑은 고딕" w:cs="Times New Roman"/>
                <w:b/>
                <w:bCs/>
                <w:kern w:val="0"/>
                <w:sz w:val="24"/>
                <w:szCs w:val="24"/>
              </w:rPr>
              <w:t>:</w:t>
            </w:r>
            <w:r w:rsidR="003F4495">
              <w:rPr>
                <w:rFonts w:ascii="맑은 고딕" w:eastAsia="맑은 고딕" w:hAnsi="맑은 고딕" w:cs="Times New Roman" w:hint="eastAsia"/>
                <w:b/>
                <w:bCs/>
                <w:kern w:val="0"/>
                <w:sz w:val="24"/>
                <w:szCs w:val="24"/>
              </w:rPr>
              <w:t>30</w:t>
            </w:r>
          </w:p>
        </w:tc>
        <w:tc>
          <w:tcPr>
            <w:tcW w:w="3874" w:type="pct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B2568A" w:rsidRPr="007201B8" w:rsidRDefault="003F4495" w:rsidP="004E5C70">
            <w:pPr>
              <w:jc w:val="left"/>
              <w:rPr>
                <w:rFonts w:ascii="맑은 고딕" w:eastAsia="맑은 고딕" w:hAnsi="맑은 고딕" w:cs="Times New Roman"/>
                <w:kern w:val="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kern w:val="0"/>
                <w:sz w:val="22"/>
              </w:rPr>
              <w:t>누구의 규칙? 어떤 질서?</w:t>
            </w:r>
          </w:p>
        </w:tc>
      </w:tr>
      <w:tr w:rsidR="00B2568A" w:rsidRPr="003D23DD" w:rsidTr="004E5C70">
        <w:trPr>
          <w:trHeight w:val="554"/>
        </w:trPr>
        <w:tc>
          <w:tcPr>
            <w:tcW w:w="1126" w:type="pct"/>
            <w:vMerge/>
            <w:shd w:val="clear" w:color="auto" w:fill="FFFFFF" w:themeFill="background1"/>
            <w:vAlign w:val="center"/>
            <w:hideMark/>
          </w:tcPr>
          <w:p w:rsidR="00B2568A" w:rsidRPr="007201B8" w:rsidRDefault="00B2568A" w:rsidP="004E5C7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874" w:type="pct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B2568A" w:rsidRPr="007201B8" w:rsidRDefault="003F4495" w:rsidP="004E5C70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imes New Roman"/>
                <w:kern w:val="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kern w:val="0"/>
                <w:sz w:val="22"/>
              </w:rPr>
              <w:t>저성장의 시대</w:t>
            </w:r>
          </w:p>
        </w:tc>
      </w:tr>
      <w:tr w:rsidR="00B2568A" w:rsidRPr="003D23DD" w:rsidTr="004E5C70">
        <w:trPr>
          <w:trHeight w:val="562"/>
        </w:trPr>
        <w:tc>
          <w:tcPr>
            <w:tcW w:w="1126" w:type="pct"/>
            <w:vMerge/>
            <w:shd w:val="clear" w:color="auto" w:fill="FFFFFF" w:themeFill="background1"/>
            <w:vAlign w:val="center"/>
          </w:tcPr>
          <w:p w:rsidR="00B2568A" w:rsidRPr="007201B8" w:rsidRDefault="00B2568A" w:rsidP="004E5C7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874" w:type="pct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B2568A" w:rsidRPr="007201B8" w:rsidRDefault="003F4495" w:rsidP="004E5C70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imes New Roman"/>
                <w:kern w:val="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kern w:val="0"/>
                <w:sz w:val="22"/>
              </w:rPr>
              <w:t>인구문제</w:t>
            </w:r>
          </w:p>
        </w:tc>
      </w:tr>
      <w:tr w:rsidR="00B2568A" w:rsidRPr="003D23DD" w:rsidTr="004E5C70">
        <w:trPr>
          <w:trHeight w:val="558"/>
        </w:trPr>
        <w:tc>
          <w:tcPr>
            <w:tcW w:w="1126" w:type="pct"/>
            <w:shd w:val="clear" w:color="auto" w:fill="B6DDE8" w:themeFill="accent5" w:themeFillTint="66"/>
            <w:vAlign w:val="center"/>
          </w:tcPr>
          <w:p w:rsidR="00B2568A" w:rsidRPr="007201B8" w:rsidRDefault="00B2568A" w:rsidP="004E5C70">
            <w:pPr>
              <w:widowControl/>
              <w:wordWrap/>
              <w:autoSpaceDE/>
              <w:ind w:leftChars="-49" w:left="-98"/>
              <w:jc w:val="center"/>
              <w:rPr>
                <w:rFonts w:ascii="맑은 고딕" w:eastAsia="맑은 고딕" w:hAnsi="맑은 고딕" w:cs="Times New Roman"/>
                <w:b/>
                <w:bCs/>
                <w:kern w:val="0"/>
                <w:sz w:val="24"/>
                <w:szCs w:val="24"/>
              </w:rPr>
            </w:pPr>
            <w:proofErr w:type="spellStart"/>
            <w:r w:rsidRPr="007201B8">
              <w:rPr>
                <w:rFonts w:ascii="맑은 고딕" w:eastAsia="맑은 고딕" w:hAnsi="맑은 고딕" w:cs="Times New Roman" w:hint="eastAsia"/>
                <w:b/>
                <w:bCs/>
                <w:kern w:val="0"/>
                <w:sz w:val="24"/>
                <w:szCs w:val="24"/>
              </w:rPr>
              <w:t>플래너리</w:t>
            </w:r>
            <w:proofErr w:type="spellEnd"/>
            <w:r>
              <w:rPr>
                <w:rFonts w:ascii="맑은 고딕" w:eastAsia="맑은 고딕" w:hAnsi="맑은 고딕" w:cs="Times New Roman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7201B8">
              <w:rPr>
                <w:rFonts w:ascii="맑은 고딕" w:eastAsia="맑은 고딕" w:hAnsi="맑은 고딕" w:cs="Times New Roman" w:hint="eastAsia"/>
                <w:b/>
                <w:bCs/>
                <w:kern w:val="0"/>
                <w:sz w:val="24"/>
                <w:szCs w:val="24"/>
              </w:rPr>
              <w:t>세션</w:t>
            </w:r>
            <w:r w:rsidRPr="007201B8">
              <w:rPr>
                <w:rFonts w:ascii="맑은 고딕" w:eastAsia="맑은 고딕" w:hAnsi="맑은 고딕" w:cs="Times New Roman"/>
                <w:b/>
                <w:bCs/>
                <w:kern w:val="0"/>
                <w:sz w:val="24"/>
                <w:szCs w:val="24"/>
              </w:rPr>
              <w:t xml:space="preserve"> II</w:t>
            </w:r>
          </w:p>
          <w:p w:rsidR="00B2568A" w:rsidRPr="007201B8" w:rsidRDefault="00B2568A" w:rsidP="004E5C70">
            <w:pPr>
              <w:jc w:val="center"/>
              <w:rPr>
                <w:rFonts w:ascii="맑은 고딕" w:eastAsia="맑은 고딕" w:hAnsi="맑은 고딕" w:cs="Times New Roman"/>
                <w:b/>
                <w:bCs/>
                <w:kern w:val="0"/>
                <w:sz w:val="24"/>
                <w:szCs w:val="24"/>
              </w:rPr>
            </w:pPr>
            <w:r w:rsidRPr="007201B8">
              <w:rPr>
                <w:rFonts w:ascii="맑은 고딕" w:eastAsia="맑은 고딕" w:hAnsi="맑은 고딕" w:cs="Times New Roman"/>
                <w:b/>
                <w:bCs/>
                <w:kern w:val="0"/>
                <w:sz w:val="24"/>
                <w:szCs w:val="24"/>
              </w:rPr>
              <w:t>1</w:t>
            </w:r>
            <w:r w:rsidRPr="007201B8">
              <w:rPr>
                <w:rFonts w:ascii="맑은 고딕" w:eastAsia="맑은 고딕" w:hAnsi="맑은 고딕" w:cs="Times New Roman" w:hint="eastAsia"/>
                <w:b/>
                <w:bCs/>
                <w:kern w:val="0"/>
                <w:sz w:val="24"/>
                <w:szCs w:val="24"/>
              </w:rPr>
              <w:t>4</w:t>
            </w:r>
            <w:r w:rsidRPr="007201B8">
              <w:rPr>
                <w:rFonts w:ascii="맑은 고딕" w:eastAsia="맑은 고딕" w:hAnsi="맑은 고딕" w:cs="Times New Roman"/>
                <w:b/>
                <w:bCs/>
                <w:kern w:val="0"/>
                <w:sz w:val="24"/>
                <w:szCs w:val="24"/>
              </w:rPr>
              <w:t>:</w:t>
            </w:r>
            <w:r w:rsidR="003F4495">
              <w:rPr>
                <w:rFonts w:ascii="맑은 고딕" w:eastAsia="맑은 고딕" w:hAnsi="맑은 고딕" w:cs="Times New Roman" w:hint="eastAsia"/>
                <w:b/>
                <w:bCs/>
                <w:kern w:val="0"/>
                <w:sz w:val="24"/>
                <w:szCs w:val="24"/>
              </w:rPr>
              <w:t>45</w:t>
            </w:r>
            <w:r w:rsidRPr="007201B8">
              <w:rPr>
                <w:rFonts w:ascii="맑은 고딕" w:eastAsia="맑은 고딕" w:hAnsi="맑은 고딕" w:cs="Times New Roman" w:hint="eastAsia"/>
                <w:b/>
                <w:bCs/>
                <w:kern w:val="0"/>
                <w:sz w:val="24"/>
                <w:szCs w:val="24"/>
              </w:rPr>
              <w:t>-</w:t>
            </w:r>
            <w:r w:rsidRPr="007201B8">
              <w:rPr>
                <w:rFonts w:ascii="맑은 고딕" w:eastAsia="맑은 고딕" w:hAnsi="맑은 고딕" w:cs="Times New Roman"/>
                <w:b/>
                <w:bCs/>
                <w:kern w:val="0"/>
                <w:sz w:val="24"/>
                <w:szCs w:val="24"/>
              </w:rPr>
              <w:t>1</w:t>
            </w:r>
            <w:r w:rsidR="003F4495">
              <w:rPr>
                <w:rFonts w:ascii="맑은 고딕" w:eastAsia="맑은 고딕" w:hAnsi="맑은 고딕" w:cs="Times New Roman" w:hint="eastAsia"/>
                <w:b/>
                <w:bCs/>
                <w:kern w:val="0"/>
                <w:sz w:val="24"/>
                <w:szCs w:val="24"/>
              </w:rPr>
              <w:t>6</w:t>
            </w:r>
            <w:r w:rsidRPr="007201B8">
              <w:rPr>
                <w:rFonts w:ascii="맑은 고딕" w:eastAsia="맑은 고딕" w:hAnsi="맑은 고딕" w:cs="Times New Roman" w:hint="eastAsia"/>
                <w:b/>
                <w:bCs/>
                <w:kern w:val="0"/>
                <w:sz w:val="24"/>
                <w:szCs w:val="24"/>
              </w:rPr>
              <w:t>:15</w:t>
            </w:r>
          </w:p>
        </w:tc>
        <w:tc>
          <w:tcPr>
            <w:tcW w:w="3874" w:type="pct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B2568A" w:rsidRPr="007201B8" w:rsidRDefault="003F4495" w:rsidP="004E5C70">
            <w:pPr>
              <w:jc w:val="left"/>
              <w:rPr>
                <w:rFonts w:ascii="맑은 고딕" w:eastAsia="맑은 고딕" w:hAnsi="맑은 고딕" w:cs="Times New Roman"/>
                <w:b/>
                <w:kern w:val="0"/>
                <w:sz w:val="22"/>
              </w:rPr>
            </w:pPr>
            <w:r>
              <w:rPr>
                <w:rFonts w:ascii="맑은 고딕" w:eastAsia="맑은 고딕" w:hAnsi="맑은 고딕" w:cs="Times New Roman"/>
                <w:b/>
                <w:kern w:val="0"/>
                <w:sz w:val="22"/>
              </w:rPr>
              <w:t>‘</w:t>
            </w:r>
            <w:proofErr w:type="spellStart"/>
            <w:r>
              <w:rPr>
                <w:rFonts w:ascii="맑은 고딕" w:eastAsia="맑은 고딕" w:hAnsi="맑은 고딕" w:cs="Times New Roman" w:hint="eastAsia"/>
                <w:b/>
                <w:kern w:val="0"/>
                <w:sz w:val="22"/>
              </w:rPr>
              <w:t>뉴</w:t>
            </w:r>
            <w:proofErr w:type="spellEnd"/>
            <w:r>
              <w:rPr>
                <w:rFonts w:ascii="맑은 고딕" w:eastAsia="맑은 고딕" w:hAnsi="맑은 고딕" w:cs="Times New Roman" w:hint="eastAsia"/>
                <w:b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Times New Roman" w:hint="eastAsia"/>
                <w:b/>
                <w:kern w:val="0"/>
                <w:sz w:val="22"/>
              </w:rPr>
              <w:t>노멀</w:t>
            </w:r>
            <w:proofErr w:type="spellEnd"/>
            <w:r>
              <w:rPr>
                <w:rFonts w:ascii="맑은 고딕" w:eastAsia="맑은 고딕" w:hAnsi="맑은 고딕" w:cs="Times New Roman"/>
                <w:b/>
                <w:kern w:val="0"/>
                <w:sz w:val="22"/>
              </w:rPr>
              <w:t>’</w:t>
            </w:r>
            <w:r>
              <w:rPr>
                <w:rFonts w:ascii="맑은 고딕" w:eastAsia="맑은 고딕" w:hAnsi="맑은 고딕" w:cs="Times New Roman" w:hint="eastAsia"/>
                <w:b/>
                <w:kern w:val="0"/>
                <w:sz w:val="22"/>
              </w:rPr>
              <w:t>시대의 지역 질서</w:t>
            </w:r>
          </w:p>
        </w:tc>
      </w:tr>
      <w:tr w:rsidR="00B2568A" w:rsidRPr="003D23DD" w:rsidTr="004E5C70">
        <w:trPr>
          <w:trHeight w:val="554"/>
        </w:trPr>
        <w:tc>
          <w:tcPr>
            <w:tcW w:w="1126" w:type="pct"/>
            <w:vMerge w:val="restart"/>
            <w:shd w:val="clear" w:color="auto" w:fill="FFFFFF" w:themeFill="background1"/>
            <w:vAlign w:val="center"/>
          </w:tcPr>
          <w:p w:rsidR="00B2568A" w:rsidRPr="007201B8" w:rsidRDefault="00B2568A" w:rsidP="004E5C7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Times New Roman"/>
                <w:b/>
                <w:bCs/>
                <w:kern w:val="0"/>
                <w:sz w:val="24"/>
                <w:szCs w:val="24"/>
              </w:rPr>
            </w:pPr>
            <w:r w:rsidRPr="007201B8">
              <w:rPr>
                <w:rFonts w:ascii="맑은 고딕" w:eastAsia="맑은 고딕" w:hAnsi="맑은 고딕" w:cs="Times New Roman" w:hint="eastAsia"/>
                <w:b/>
                <w:bCs/>
                <w:kern w:val="0"/>
                <w:sz w:val="24"/>
                <w:szCs w:val="24"/>
              </w:rPr>
              <w:t>세션</w:t>
            </w:r>
            <w:r w:rsidRPr="007201B8">
              <w:rPr>
                <w:rFonts w:ascii="맑은 고딕" w:eastAsia="맑은 고딕" w:hAnsi="맑은 고딕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7201B8">
              <w:rPr>
                <w:rFonts w:ascii="맑은 고딕" w:eastAsia="맑은 고딕" w:hAnsi="맑은 고딕" w:cs="Times New Roman" w:hint="eastAsia"/>
                <w:b/>
                <w:bCs/>
                <w:kern w:val="0"/>
                <w:sz w:val="24"/>
                <w:szCs w:val="24"/>
              </w:rPr>
              <w:t>2</w:t>
            </w:r>
          </w:p>
          <w:p w:rsidR="00B2568A" w:rsidRPr="007201B8" w:rsidRDefault="00B2568A" w:rsidP="004E5C7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Times New Roman"/>
                <w:b/>
                <w:bCs/>
                <w:kern w:val="0"/>
                <w:sz w:val="24"/>
                <w:szCs w:val="24"/>
              </w:rPr>
            </w:pPr>
          </w:p>
          <w:p w:rsidR="00B2568A" w:rsidRPr="007201B8" w:rsidRDefault="003F4495" w:rsidP="004E5C7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cs="Times New Roman" w:hint="eastAsia"/>
                <w:b/>
                <w:bCs/>
                <w:kern w:val="0"/>
                <w:sz w:val="24"/>
                <w:szCs w:val="24"/>
              </w:rPr>
              <w:t>16:30-18:00</w:t>
            </w:r>
          </w:p>
        </w:tc>
        <w:tc>
          <w:tcPr>
            <w:tcW w:w="3874" w:type="pct"/>
            <w:shd w:val="clear" w:color="auto" w:fill="auto"/>
            <w:vAlign w:val="center"/>
          </w:tcPr>
          <w:p w:rsidR="00B2568A" w:rsidRPr="007201B8" w:rsidRDefault="003F4495" w:rsidP="004E5C70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imes New Roman"/>
                <w:kern w:val="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kern w:val="0"/>
                <w:sz w:val="22"/>
              </w:rPr>
              <w:t>아-태에서 인도-</w:t>
            </w:r>
            <w:proofErr w:type="spellStart"/>
            <w:r>
              <w:rPr>
                <w:rFonts w:ascii="맑은 고딕" w:eastAsia="맑은 고딕" w:hAnsi="맑은 고딕" w:cs="Times New Roman" w:hint="eastAsia"/>
                <w:kern w:val="0"/>
                <w:sz w:val="22"/>
              </w:rPr>
              <w:t>퍼시픽으로</w:t>
            </w:r>
            <w:proofErr w:type="spellEnd"/>
            <w:r>
              <w:rPr>
                <w:rFonts w:ascii="맑은 고딕" w:eastAsia="맑은 고딕" w:hAnsi="맑은 고딕" w:cs="Times New Roman" w:hint="eastAsia"/>
                <w:kern w:val="0"/>
                <w:sz w:val="22"/>
              </w:rPr>
              <w:t>?</w:t>
            </w:r>
          </w:p>
        </w:tc>
      </w:tr>
      <w:tr w:rsidR="00B2568A" w:rsidRPr="003D23DD" w:rsidTr="004E5C70">
        <w:trPr>
          <w:trHeight w:val="562"/>
        </w:trPr>
        <w:tc>
          <w:tcPr>
            <w:tcW w:w="1126" w:type="pct"/>
            <w:vMerge/>
            <w:shd w:val="clear" w:color="auto" w:fill="FFFFFF" w:themeFill="background1"/>
            <w:vAlign w:val="center"/>
          </w:tcPr>
          <w:p w:rsidR="00B2568A" w:rsidRPr="007201B8" w:rsidRDefault="00B2568A" w:rsidP="004E5C7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874" w:type="pct"/>
            <w:shd w:val="clear" w:color="auto" w:fill="auto"/>
            <w:vAlign w:val="center"/>
          </w:tcPr>
          <w:p w:rsidR="00B2568A" w:rsidRPr="007201B8" w:rsidRDefault="003F4495" w:rsidP="004E5C70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imes New Roman"/>
                <w:kern w:val="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kern w:val="0"/>
                <w:sz w:val="22"/>
              </w:rPr>
              <w:t xml:space="preserve">중동의 </w:t>
            </w:r>
            <w:r>
              <w:rPr>
                <w:rFonts w:ascii="맑은 고딕" w:eastAsia="맑은 고딕" w:hAnsi="맑은 고딕" w:cs="Times New Roman"/>
                <w:kern w:val="0"/>
                <w:sz w:val="22"/>
              </w:rPr>
              <w:t>‘</w:t>
            </w:r>
            <w:proofErr w:type="spellStart"/>
            <w:r>
              <w:rPr>
                <w:rFonts w:ascii="맑은 고딕" w:eastAsia="맑은 고딕" w:hAnsi="맑은 고딕" w:cs="Times New Roman" w:hint="eastAsia"/>
                <w:kern w:val="0"/>
                <w:sz w:val="22"/>
              </w:rPr>
              <w:t>뉴</w:t>
            </w:r>
            <w:proofErr w:type="spellEnd"/>
            <w:r>
              <w:rPr>
                <w:rFonts w:ascii="맑은 고딕" w:eastAsia="맑은 고딕" w:hAnsi="맑은 고딕" w:cs="Times New Roman" w:hint="eastAsia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Times New Roman" w:hint="eastAsia"/>
                <w:kern w:val="0"/>
                <w:sz w:val="22"/>
              </w:rPr>
              <w:t>노멀</w:t>
            </w:r>
            <w:proofErr w:type="spellEnd"/>
            <w:r>
              <w:rPr>
                <w:rFonts w:ascii="맑은 고딕" w:eastAsia="맑은 고딕" w:hAnsi="맑은 고딕" w:cs="Times New Roman"/>
                <w:kern w:val="0"/>
                <w:sz w:val="22"/>
              </w:rPr>
              <w:t>’</w:t>
            </w:r>
          </w:p>
        </w:tc>
      </w:tr>
      <w:tr w:rsidR="00B2568A" w:rsidRPr="003D23DD" w:rsidTr="004E5C70">
        <w:trPr>
          <w:trHeight w:val="569"/>
        </w:trPr>
        <w:tc>
          <w:tcPr>
            <w:tcW w:w="1126" w:type="pct"/>
            <w:vMerge/>
            <w:shd w:val="clear" w:color="auto" w:fill="FFFFFF" w:themeFill="background1"/>
            <w:vAlign w:val="center"/>
          </w:tcPr>
          <w:p w:rsidR="00B2568A" w:rsidRPr="007201B8" w:rsidRDefault="00B2568A" w:rsidP="004E5C7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874" w:type="pct"/>
            <w:shd w:val="clear" w:color="auto" w:fill="auto"/>
            <w:vAlign w:val="center"/>
          </w:tcPr>
          <w:p w:rsidR="00B2568A" w:rsidRPr="007201B8" w:rsidRDefault="003F4495" w:rsidP="004E5C70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imes New Roman"/>
                <w:kern w:val="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kern w:val="0"/>
                <w:sz w:val="22"/>
              </w:rPr>
              <w:t>EU의 정상화는 가능한가?</w:t>
            </w:r>
          </w:p>
        </w:tc>
      </w:tr>
    </w:tbl>
    <w:p w:rsidR="00B2568A" w:rsidRPr="00033BF1" w:rsidRDefault="00B2568A" w:rsidP="00B2568A">
      <w:pPr>
        <w:rPr>
          <w:rFonts w:ascii="Times New Roman" w:hAnsi="Times New Roman" w:cs="Times New Roman"/>
        </w:rPr>
      </w:pPr>
    </w:p>
    <w:tbl>
      <w:tblPr>
        <w:tblW w:w="4512" w:type="pct"/>
        <w:tblInd w:w="52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7496"/>
      </w:tblGrid>
      <w:tr w:rsidR="00B2568A" w:rsidRPr="00D00EC3" w:rsidTr="003F4495">
        <w:trPr>
          <w:trHeight w:val="753"/>
        </w:trPr>
        <w:tc>
          <w:tcPr>
            <w:tcW w:w="5000" w:type="pct"/>
            <w:gridSpan w:val="2"/>
            <w:shd w:val="clear" w:color="auto" w:fill="D6E3BC" w:themeFill="accent3" w:themeFillTint="66"/>
            <w:vAlign w:val="center"/>
            <w:hideMark/>
          </w:tcPr>
          <w:p w:rsidR="00B2568A" w:rsidRPr="005C00ED" w:rsidRDefault="00B2568A" w:rsidP="004E5C70">
            <w:pPr>
              <w:widowControl/>
              <w:wordWrap/>
              <w:autoSpaceDE/>
              <w:ind w:leftChars="-49" w:left="-98" w:rightChars="20" w:right="40" w:firstLineChars="100" w:firstLine="280"/>
              <w:rPr>
                <w:rFonts w:eastAsiaTheme="minorHAnsi" w:cs="Times New Roman"/>
                <w:b/>
                <w:bCs/>
                <w:kern w:val="0"/>
                <w:sz w:val="24"/>
                <w:szCs w:val="24"/>
              </w:rPr>
            </w:pPr>
            <w:r w:rsidRPr="005C00ED">
              <w:rPr>
                <w:rFonts w:eastAsiaTheme="minorHAnsi" w:cs="Times New Roman" w:hint="eastAsia"/>
                <w:b/>
                <w:bCs/>
                <w:kern w:val="0"/>
                <w:sz w:val="28"/>
                <w:szCs w:val="24"/>
              </w:rPr>
              <w:lastRenderedPageBreak/>
              <w:t>2일차</w:t>
            </w:r>
            <w:r w:rsidRPr="005C00ED">
              <w:rPr>
                <w:rFonts w:eastAsiaTheme="minorHAnsi" w:cs="Times New Roman"/>
                <w:b/>
                <w:bCs/>
                <w:kern w:val="0"/>
                <w:sz w:val="28"/>
                <w:szCs w:val="24"/>
              </w:rPr>
              <w:t xml:space="preserve">: </w:t>
            </w:r>
            <w:r w:rsidR="003F4495">
              <w:rPr>
                <w:rFonts w:eastAsiaTheme="minorHAnsi" w:cs="Times New Roman" w:hint="eastAsia"/>
                <w:b/>
                <w:bCs/>
                <w:kern w:val="0"/>
                <w:sz w:val="28"/>
                <w:szCs w:val="24"/>
              </w:rPr>
              <w:t>2016</w:t>
            </w:r>
            <w:r w:rsidRPr="005C00ED">
              <w:rPr>
                <w:rFonts w:eastAsiaTheme="minorHAnsi" w:cs="Times New Roman" w:hint="eastAsia"/>
                <w:b/>
                <w:bCs/>
                <w:kern w:val="0"/>
                <w:sz w:val="28"/>
                <w:szCs w:val="24"/>
              </w:rPr>
              <w:t>년 4월</w:t>
            </w:r>
            <w:r w:rsidR="003F4495">
              <w:rPr>
                <w:rFonts w:eastAsiaTheme="minorHAnsi" w:cs="Times New Roman" w:hint="eastAsia"/>
                <w:b/>
                <w:bCs/>
                <w:kern w:val="0"/>
                <w:sz w:val="28"/>
                <w:szCs w:val="24"/>
              </w:rPr>
              <w:t xml:space="preserve"> 27</w:t>
            </w:r>
            <w:r w:rsidRPr="005C00ED">
              <w:rPr>
                <w:rFonts w:eastAsiaTheme="minorHAnsi" w:cs="Times New Roman" w:hint="eastAsia"/>
                <w:b/>
                <w:bCs/>
                <w:kern w:val="0"/>
                <w:sz w:val="28"/>
                <w:szCs w:val="24"/>
              </w:rPr>
              <w:t>일(수)</w:t>
            </w:r>
          </w:p>
        </w:tc>
      </w:tr>
      <w:tr w:rsidR="00B2568A" w:rsidRPr="00D00EC3" w:rsidTr="003F4495">
        <w:trPr>
          <w:trHeight w:val="869"/>
        </w:trPr>
        <w:tc>
          <w:tcPr>
            <w:tcW w:w="1105" w:type="pct"/>
            <w:shd w:val="clear" w:color="auto" w:fill="B6DDE8" w:themeFill="accent5" w:themeFillTint="66"/>
            <w:vAlign w:val="center"/>
            <w:hideMark/>
          </w:tcPr>
          <w:p w:rsidR="00B2568A" w:rsidRPr="007201B8" w:rsidRDefault="003F4495" w:rsidP="003F4495">
            <w:pPr>
              <w:widowControl/>
              <w:wordWrap/>
              <w:autoSpaceDE/>
              <w:ind w:leftChars="-49" w:left="-98"/>
              <w:jc w:val="center"/>
              <w:rPr>
                <w:rFonts w:ascii="맑은 고딕" w:eastAsia="맑은 고딕" w:hAnsi="맑은 고딕" w:cs="Times New Roman"/>
                <w:b/>
                <w:bCs/>
                <w:kern w:val="0"/>
                <w:sz w:val="24"/>
                <w:szCs w:val="24"/>
              </w:rPr>
            </w:pPr>
            <w:proofErr w:type="spellStart"/>
            <w:r w:rsidRPr="007201B8">
              <w:rPr>
                <w:rFonts w:ascii="맑은 고딕" w:eastAsia="맑은 고딕" w:hAnsi="맑은 고딕" w:cs="Times New Roman" w:hint="eastAsia"/>
                <w:b/>
                <w:bCs/>
                <w:kern w:val="0"/>
                <w:sz w:val="24"/>
                <w:szCs w:val="24"/>
              </w:rPr>
              <w:t>플래너리</w:t>
            </w:r>
            <w:proofErr w:type="spellEnd"/>
            <w:r>
              <w:rPr>
                <w:rFonts w:ascii="맑은 고딕" w:eastAsia="맑은 고딕" w:hAnsi="맑은 고딕" w:cs="Times New Roman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7201B8">
              <w:rPr>
                <w:rFonts w:ascii="맑은 고딕" w:eastAsia="맑은 고딕" w:hAnsi="맑은 고딕" w:cs="Times New Roman" w:hint="eastAsia"/>
                <w:b/>
                <w:bCs/>
                <w:kern w:val="0"/>
                <w:sz w:val="24"/>
                <w:szCs w:val="24"/>
              </w:rPr>
              <w:t>세션</w:t>
            </w:r>
            <w:r>
              <w:rPr>
                <w:rFonts w:ascii="맑은 고딕" w:eastAsia="맑은 고딕" w:hAnsi="맑은 고딕" w:cs="Times New Roman"/>
                <w:b/>
                <w:bCs/>
                <w:kern w:val="0"/>
                <w:sz w:val="24"/>
                <w:szCs w:val="24"/>
              </w:rPr>
              <w:t xml:space="preserve"> I</w:t>
            </w:r>
            <w:r>
              <w:rPr>
                <w:rFonts w:ascii="맑은 고딕" w:eastAsia="맑은 고딕" w:hAnsi="맑은 고딕" w:cs="Times New Roman" w:hint="eastAsia"/>
                <w:b/>
                <w:bCs/>
                <w:kern w:val="0"/>
                <w:sz w:val="24"/>
                <w:szCs w:val="24"/>
              </w:rPr>
              <w:t>II</w:t>
            </w:r>
          </w:p>
          <w:p w:rsidR="00B2568A" w:rsidRPr="007201B8" w:rsidRDefault="003F4495" w:rsidP="004E5C7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cs="Times New Roman" w:hint="eastAsia"/>
                <w:b/>
                <w:bCs/>
                <w:kern w:val="0"/>
                <w:sz w:val="24"/>
                <w:szCs w:val="24"/>
              </w:rPr>
              <w:t>09:0</w:t>
            </w:r>
            <w:r w:rsidR="00B2568A" w:rsidRPr="007201B8">
              <w:rPr>
                <w:rFonts w:ascii="맑은 고딕" w:eastAsia="맑은 고딕" w:hAnsi="맑은 고딕" w:cs="Times New Roman" w:hint="eastAsia"/>
                <w:b/>
                <w:bCs/>
                <w:kern w:val="0"/>
                <w:sz w:val="24"/>
                <w:szCs w:val="24"/>
              </w:rPr>
              <w:t>0-10:30</w:t>
            </w:r>
          </w:p>
        </w:tc>
        <w:tc>
          <w:tcPr>
            <w:tcW w:w="3895" w:type="pct"/>
            <w:shd w:val="clear" w:color="auto" w:fill="FFFFFF"/>
            <w:vAlign w:val="center"/>
            <w:hideMark/>
          </w:tcPr>
          <w:p w:rsidR="00B2568A" w:rsidRPr="007201B8" w:rsidRDefault="00B2568A" w:rsidP="004E5C70">
            <w:pPr>
              <w:widowControl/>
              <w:wordWrap/>
              <w:autoSpaceDE/>
              <w:ind w:leftChars="-49" w:left="-98"/>
              <w:jc w:val="left"/>
              <w:rPr>
                <w:rFonts w:ascii="맑은 고딕" w:eastAsia="맑은 고딕" w:hAnsi="맑은 고딕" w:cs="Times New Roman"/>
                <w:bCs/>
                <w:kern w:val="0"/>
                <w:sz w:val="22"/>
              </w:rPr>
            </w:pPr>
            <w:r w:rsidRPr="007201B8">
              <w:rPr>
                <w:rFonts w:ascii="맑은 고딕" w:eastAsia="맑은 고딕" w:hAnsi="맑은 고딕" w:cs="Times New Roman" w:hint="eastAsia"/>
                <w:b/>
                <w:bCs/>
                <w:kern w:val="0"/>
                <w:sz w:val="22"/>
              </w:rPr>
              <w:t xml:space="preserve"> </w:t>
            </w:r>
            <w:r w:rsidR="003F4495">
              <w:rPr>
                <w:rFonts w:ascii="맑은 고딕" w:eastAsia="맑은 고딕" w:hAnsi="맑은 고딕" w:cs="Times New Roman" w:hint="eastAsia"/>
                <w:b/>
                <w:bCs/>
                <w:kern w:val="0"/>
                <w:sz w:val="22"/>
              </w:rPr>
              <w:t>비전통적 위협</w:t>
            </w:r>
          </w:p>
        </w:tc>
      </w:tr>
      <w:tr w:rsidR="00B2568A" w:rsidTr="003F4495">
        <w:trPr>
          <w:trHeight w:val="733"/>
        </w:trPr>
        <w:tc>
          <w:tcPr>
            <w:tcW w:w="1105" w:type="pct"/>
            <w:vMerge w:val="restart"/>
            <w:vAlign w:val="center"/>
          </w:tcPr>
          <w:p w:rsidR="00B2568A" w:rsidRPr="007201B8" w:rsidRDefault="00B2568A" w:rsidP="004E5C7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Times New Roman"/>
                <w:b/>
                <w:bCs/>
                <w:kern w:val="0"/>
                <w:sz w:val="24"/>
                <w:szCs w:val="24"/>
              </w:rPr>
            </w:pPr>
            <w:r w:rsidRPr="007201B8">
              <w:rPr>
                <w:rFonts w:ascii="맑은 고딕" w:eastAsia="맑은 고딕" w:hAnsi="맑은 고딕" w:cs="Times New Roman" w:hint="eastAsia"/>
                <w:b/>
                <w:bCs/>
                <w:kern w:val="0"/>
                <w:sz w:val="24"/>
                <w:szCs w:val="24"/>
              </w:rPr>
              <w:t>세션</w:t>
            </w:r>
            <w:r w:rsidRPr="007201B8">
              <w:rPr>
                <w:rFonts w:ascii="맑은 고딕" w:eastAsia="맑은 고딕" w:hAnsi="맑은 고딕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7201B8">
              <w:rPr>
                <w:rFonts w:ascii="맑은 고딕" w:eastAsia="맑은 고딕" w:hAnsi="맑은 고딕" w:cs="Times New Roman" w:hint="eastAsia"/>
                <w:b/>
                <w:bCs/>
                <w:kern w:val="0"/>
                <w:sz w:val="24"/>
                <w:szCs w:val="24"/>
              </w:rPr>
              <w:t>3</w:t>
            </w:r>
          </w:p>
          <w:p w:rsidR="00B2568A" w:rsidRPr="007201B8" w:rsidRDefault="00B2568A" w:rsidP="004E5C70">
            <w:pPr>
              <w:widowControl/>
              <w:wordWrap/>
              <w:autoSpaceDE/>
              <w:ind w:leftChars="-49" w:left="-98"/>
              <w:jc w:val="center"/>
              <w:rPr>
                <w:rFonts w:ascii="맑은 고딕" w:eastAsia="맑은 고딕" w:hAnsi="맑은 고딕" w:cs="Times New Roman"/>
                <w:b/>
                <w:bCs/>
                <w:kern w:val="0"/>
                <w:sz w:val="24"/>
                <w:szCs w:val="24"/>
              </w:rPr>
            </w:pPr>
          </w:p>
          <w:p w:rsidR="00B2568A" w:rsidRPr="007201B8" w:rsidRDefault="003F4495" w:rsidP="003F4495">
            <w:pPr>
              <w:ind w:leftChars="-49" w:left="-98"/>
              <w:jc w:val="center"/>
              <w:rPr>
                <w:rFonts w:ascii="맑은 고딕" w:eastAsia="맑은 고딕" w:hAnsi="맑은 고딕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cs="Times New Roman" w:hint="eastAsia"/>
                <w:b/>
                <w:bCs/>
                <w:kern w:val="0"/>
                <w:sz w:val="24"/>
                <w:szCs w:val="24"/>
              </w:rPr>
              <w:t>10:45-12:15</w:t>
            </w:r>
          </w:p>
        </w:tc>
        <w:tc>
          <w:tcPr>
            <w:tcW w:w="3895" w:type="pct"/>
            <w:vAlign w:val="center"/>
          </w:tcPr>
          <w:p w:rsidR="00B2568A" w:rsidRPr="007201B8" w:rsidRDefault="003F4495" w:rsidP="004E5C70">
            <w:pPr>
              <w:jc w:val="left"/>
              <w:rPr>
                <w:rFonts w:ascii="맑은 고딕" w:eastAsia="맑은 고딕" w:hAnsi="맑은 고딕" w:cs="Times New Roman"/>
                <w:kern w:val="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kern w:val="0"/>
                <w:sz w:val="22"/>
              </w:rPr>
              <w:t>테러, 새로운 일상</w:t>
            </w:r>
          </w:p>
        </w:tc>
      </w:tr>
      <w:tr w:rsidR="00B2568A" w:rsidTr="003F4495">
        <w:trPr>
          <w:trHeight w:val="718"/>
        </w:trPr>
        <w:tc>
          <w:tcPr>
            <w:tcW w:w="1105" w:type="pct"/>
            <w:vMerge/>
            <w:vAlign w:val="center"/>
          </w:tcPr>
          <w:p w:rsidR="00B2568A" w:rsidRPr="007201B8" w:rsidRDefault="00B2568A" w:rsidP="004E5C70">
            <w:pPr>
              <w:ind w:leftChars="-49" w:left="-98"/>
              <w:jc w:val="center"/>
              <w:rPr>
                <w:rFonts w:ascii="맑은 고딕" w:eastAsia="맑은 고딕" w:hAnsi="맑은 고딕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895" w:type="pct"/>
            <w:vAlign w:val="center"/>
          </w:tcPr>
          <w:p w:rsidR="00B2568A" w:rsidRPr="007201B8" w:rsidRDefault="003F4495" w:rsidP="004E5C70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imes New Roman"/>
                <w:kern w:val="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kern w:val="0"/>
                <w:sz w:val="22"/>
              </w:rPr>
              <w:t>기후변화시대의 삶</w:t>
            </w:r>
          </w:p>
        </w:tc>
      </w:tr>
      <w:tr w:rsidR="00B2568A" w:rsidRPr="00AA2CE2" w:rsidTr="003F4495">
        <w:trPr>
          <w:trHeight w:val="728"/>
        </w:trPr>
        <w:tc>
          <w:tcPr>
            <w:tcW w:w="1105" w:type="pct"/>
            <w:vMerge/>
            <w:vAlign w:val="center"/>
          </w:tcPr>
          <w:p w:rsidR="00B2568A" w:rsidRPr="007201B8" w:rsidRDefault="00B2568A" w:rsidP="004E5C70">
            <w:pPr>
              <w:widowControl/>
              <w:wordWrap/>
              <w:autoSpaceDE/>
              <w:autoSpaceDN/>
              <w:ind w:leftChars="-49" w:left="-98"/>
              <w:jc w:val="center"/>
              <w:rPr>
                <w:rFonts w:ascii="맑은 고딕" w:eastAsia="맑은 고딕" w:hAnsi="맑은 고딕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895" w:type="pct"/>
            <w:vAlign w:val="center"/>
          </w:tcPr>
          <w:p w:rsidR="00B2568A" w:rsidRPr="007201B8" w:rsidRDefault="003F4495" w:rsidP="004E5C70">
            <w:pPr>
              <w:jc w:val="left"/>
              <w:rPr>
                <w:rFonts w:ascii="맑은 고딕" w:eastAsia="맑은 고딕" w:hAnsi="맑은 고딕" w:cs="Times New Roman"/>
                <w:kern w:val="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kern w:val="0"/>
                <w:sz w:val="22"/>
              </w:rPr>
              <w:t>핵 공포의 일상화</w:t>
            </w:r>
          </w:p>
        </w:tc>
      </w:tr>
      <w:tr w:rsidR="00B2568A" w:rsidRPr="00AA2CE2" w:rsidTr="003F4495">
        <w:trPr>
          <w:trHeight w:val="1502"/>
        </w:trPr>
        <w:tc>
          <w:tcPr>
            <w:tcW w:w="1105" w:type="pct"/>
            <w:vAlign w:val="center"/>
          </w:tcPr>
          <w:p w:rsidR="00B2568A" w:rsidRPr="007201B8" w:rsidRDefault="00B2568A" w:rsidP="004E5C70">
            <w:pPr>
              <w:widowControl/>
              <w:wordWrap/>
              <w:autoSpaceDE/>
              <w:autoSpaceDN/>
              <w:ind w:leftChars="-49" w:left="-98"/>
              <w:jc w:val="center"/>
              <w:rPr>
                <w:rFonts w:ascii="맑은 고딕" w:eastAsia="맑은 고딕" w:hAnsi="맑은 고딕" w:cs="Times New Roman"/>
                <w:b/>
                <w:bCs/>
                <w:kern w:val="0"/>
                <w:sz w:val="24"/>
                <w:szCs w:val="24"/>
              </w:rPr>
            </w:pPr>
            <w:r w:rsidRPr="007201B8">
              <w:rPr>
                <w:rFonts w:ascii="맑은 고딕" w:eastAsia="맑은 고딕" w:hAnsi="맑은 고딕" w:cs="Times New Roman" w:hint="eastAsia"/>
                <w:b/>
                <w:bCs/>
                <w:kern w:val="0"/>
                <w:sz w:val="24"/>
                <w:szCs w:val="24"/>
              </w:rPr>
              <w:t>점심 및 출판기념회</w:t>
            </w:r>
          </w:p>
          <w:p w:rsidR="00B2568A" w:rsidRPr="007201B8" w:rsidRDefault="00B2568A" w:rsidP="004E5C70">
            <w:pPr>
              <w:widowControl/>
              <w:wordWrap/>
              <w:autoSpaceDE/>
              <w:autoSpaceDN/>
              <w:ind w:leftChars="-49" w:left="-98"/>
              <w:jc w:val="center"/>
              <w:rPr>
                <w:rFonts w:ascii="맑은 고딕" w:eastAsia="맑은 고딕" w:hAnsi="맑은 고딕" w:cs="Times New Roman"/>
                <w:b/>
                <w:bCs/>
                <w:kern w:val="0"/>
                <w:sz w:val="24"/>
                <w:szCs w:val="24"/>
              </w:rPr>
            </w:pPr>
          </w:p>
          <w:p w:rsidR="00B2568A" w:rsidRPr="007201B8" w:rsidRDefault="00B2568A" w:rsidP="004E5C70">
            <w:pPr>
              <w:widowControl/>
              <w:wordWrap/>
              <w:autoSpaceDE/>
              <w:autoSpaceDN/>
              <w:ind w:leftChars="-49" w:left="-98"/>
              <w:jc w:val="center"/>
              <w:rPr>
                <w:rFonts w:ascii="맑은 고딕" w:eastAsia="맑은 고딕" w:hAnsi="맑은 고딕" w:cs="Times New Roman"/>
                <w:b/>
                <w:bCs/>
                <w:kern w:val="0"/>
                <w:sz w:val="24"/>
                <w:szCs w:val="24"/>
              </w:rPr>
            </w:pPr>
            <w:r w:rsidRPr="007201B8">
              <w:rPr>
                <w:rFonts w:ascii="맑은 고딕" w:eastAsia="맑은 고딕" w:hAnsi="맑은 고딕" w:cs="Times New Roman" w:hint="eastAsia"/>
                <w:b/>
                <w:bCs/>
                <w:kern w:val="0"/>
                <w:sz w:val="24"/>
                <w:szCs w:val="24"/>
              </w:rPr>
              <w:t>12:</w:t>
            </w:r>
            <w:r w:rsidR="003F4495">
              <w:rPr>
                <w:rFonts w:ascii="맑은 고딕" w:eastAsia="맑은 고딕" w:hAnsi="맑은 고딕" w:cs="Times New Roman" w:hint="eastAsia"/>
                <w:b/>
                <w:bCs/>
                <w:kern w:val="0"/>
                <w:sz w:val="24"/>
                <w:szCs w:val="24"/>
              </w:rPr>
              <w:t>30-13:25</w:t>
            </w:r>
          </w:p>
        </w:tc>
        <w:tc>
          <w:tcPr>
            <w:tcW w:w="3895" w:type="pct"/>
            <w:vAlign w:val="center"/>
          </w:tcPr>
          <w:p w:rsidR="002F176B" w:rsidRPr="002F176B" w:rsidRDefault="002F176B" w:rsidP="004E5C70">
            <w:pPr>
              <w:jc w:val="left"/>
              <w:rPr>
                <w:rFonts w:ascii="맑은 고딕" w:eastAsia="맑은 고딕" w:hAnsi="맑은 고딕" w:cs="Times New Roman"/>
                <w:b/>
                <w:color w:val="FF0000"/>
                <w:kern w:val="0"/>
                <w:sz w:val="22"/>
              </w:rPr>
            </w:pPr>
            <w:r w:rsidRPr="002F176B">
              <w:rPr>
                <w:rFonts w:ascii="맑은 고딕" w:eastAsia="맑은 고딕" w:hAnsi="맑은 고딕" w:cs="Times New Roman" w:hint="eastAsia"/>
                <w:b/>
                <w:color w:val="FF0000"/>
                <w:kern w:val="0"/>
                <w:sz w:val="22"/>
              </w:rPr>
              <w:t>* 참석 신청 사전 접수 중</w:t>
            </w:r>
            <w:r>
              <w:rPr>
                <w:rFonts w:ascii="맑은 고딕" w:eastAsia="맑은 고딕" w:hAnsi="맑은 고딕" w:cs="Times New Roman" w:hint="eastAsia"/>
                <w:b/>
                <w:color w:val="FF0000"/>
                <w:kern w:val="0"/>
                <w:sz w:val="22"/>
              </w:rPr>
              <w:t xml:space="preserve"> (참고자료 2 신청서 참조요)</w:t>
            </w:r>
          </w:p>
          <w:p w:rsidR="00B2568A" w:rsidRPr="007201B8" w:rsidRDefault="00B2568A" w:rsidP="004E5C70">
            <w:pPr>
              <w:jc w:val="left"/>
              <w:rPr>
                <w:rFonts w:ascii="맑은 고딕" w:eastAsia="맑은 고딕" w:hAnsi="맑은 고딕" w:cs="Times New Roman"/>
                <w:b/>
                <w:kern w:val="0"/>
                <w:sz w:val="22"/>
              </w:rPr>
            </w:pPr>
            <w:r w:rsidRPr="007201B8">
              <w:rPr>
                <w:rFonts w:ascii="맑은 고딕" w:eastAsia="맑은 고딕" w:hAnsi="맑은 고딕" w:cs="Times New Roman" w:hint="eastAsia"/>
                <w:b/>
                <w:kern w:val="0"/>
                <w:sz w:val="22"/>
              </w:rPr>
              <w:t>점심</w:t>
            </w:r>
            <w:r w:rsidRPr="007201B8">
              <w:rPr>
                <w:rFonts w:ascii="맑은 고딕" w:eastAsia="맑은 고딕" w:hAnsi="맑은 고딕" w:cs="Times New Roman"/>
                <w:b/>
                <w:kern w:val="0"/>
                <w:sz w:val="22"/>
              </w:rPr>
              <w:t xml:space="preserve"> 및 『</w:t>
            </w:r>
            <w:r w:rsidR="003F4495">
              <w:rPr>
                <w:rFonts w:ascii="맑은 고딕" w:eastAsia="맑은 고딕" w:hAnsi="맑은 고딕" w:cs="Times New Roman" w:hint="eastAsia"/>
                <w:b/>
                <w:kern w:val="0"/>
                <w:sz w:val="22"/>
              </w:rPr>
              <w:t>불가사의한 시대</w:t>
            </w:r>
            <w:r w:rsidRPr="007201B8">
              <w:rPr>
                <w:rFonts w:ascii="맑은 고딕" w:eastAsia="맑은 고딕" w:hAnsi="맑은 고딕" w:cs="Times New Roman"/>
                <w:b/>
                <w:kern w:val="0"/>
                <w:sz w:val="22"/>
              </w:rPr>
              <w:t xml:space="preserve">』 한국어판 출판기념회 </w:t>
            </w:r>
          </w:p>
          <w:p w:rsidR="00B2568A" w:rsidRPr="007201B8" w:rsidRDefault="00B2568A" w:rsidP="004E5C70">
            <w:pPr>
              <w:jc w:val="left"/>
              <w:rPr>
                <w:rFonts w:ascii="맑은 고딕" w:eastAsia="맑은 고딕" w:hAnsi="맑은 고딕" w:cs="Times New Roman"/>
                <w:kern w:val="0"/>
                <w:sz w:val="22"/>
              </w:rPr>
            </w:pPr>
            <w:r w:rsidRPr="007201B8">
              <w:rPr>
                <w:rFonts w:ascii="맑은 고딕" w:eastAsia="맑은 고딕" w:hAnsi="맑은 고딕" w:cs="Times New Roman" w:hint="eastAsia"/>
                <w:kern w:val="0"/>
                <w:sz w:val="22"/>
              </w:rPr>
              <w:t>저자</w:t>
            </w:r>
            <w:r w:rsidRPr="007201B8">
              <w:rPr>
                <w:rFonts w:ascii="맑은 고딕" w:eastAsia="맑은 고딕" w:hAnsi="맑은 고딕" w:cs="Times New Roman"/>
                <w:kern w:val="0"/>
                <w:sz w:val="22"/>
              </w:rPr>
              <w:t xml:space="preserve">: </w:t>
            </w:r>
            <w:proofErr w:type="spellStart"/>
            <w:r w:rsidR="003F4495">
              <w:rPr>
                <w:rFonts w:ascii="맑은 고딕" w:eastAsia="맑은 고딕" w:hAnsi="맑은 고딕" w:cs="Times New Roman" w:hint="eastAsia"/>
                <w:kern w:val="0"/>
                <w:sz w:val="22"/>
              </w:rPr>
              <w:t>빅터</w:t>
            </w:r>
            <w:proofErr w:type="spellEnd"/>
            <w:r w:rsidR="003F4495">
              <w:rPr>
                <w:rFonts w:ascii="맑은 고딕" w:eastAsia="맑은 고딕" w:hAnsi="맑은 고딕" w:cs="Times New Roman" w:hint="eastAsia"/>
                <w:kern w:val="0"/>
                <w:sz w:val="22"/>
              </w:rPr>
              <w:t xml:space="preserve"> 차, 전략국제문제연구소 한국 </w:t>
            </w:r>
            <w:proofErr w:type="spellStart"/>
            <w:r w:rsidR="003F4495">
              <w:rPr>
                <w:rFonts w:ascii="맑은 고딕" w:eastAsia="맑은 고딕" w:hAnsi="맑은 고딕" w:cs="Times New Roman" w:hint="eastAsia"/>
                <w:kern w:val="0"/>
                <w:sz w:val="22"/>
              </w:rPr>
              <w:t>석좌</w:t>
            </w:r>
            <w:proofErr w:type="spellEnd"/>
          </w:p>
          <w:p w:rsidR="00B2568A" w:rsidRPr="007201B8" w:rsidRDefault="00B2568A" w:rsidP="004E5C70">
            <w:pPr>
              <w:jc w:val="left"/>
              <w:rPr>
                <w:rFonts w:ascii="맑은 고딕" w:eastAsia="맑은 고딕" w:hAnsi="맑은 고딕" w:cs="Times New Roman"/>
                <w:kern w:val="0"/>
                <w:sz w:val="22"/>
              </w:rPr>
            </w:pPr>
            <w:r w:rsidRPr="007201B8">
              <w:rPr>
                <w:rFonts w:ascii="맑은 고딕" w:eastAsia="맑은 고딕" w:hAnsi="맑은 고딕" w:cs="Times New Roman"/>
                <w:kern w:val="0"/>
                <w:sz w:val="22"/>
              </w:rPr>
              <w:t xml:space="preserve">사회: </w:t>
            </w:r>
            <w:r w:rsidR="003F4495">
              <w:rPr>
                <w:rFonts w:ascii="맑은 고딕" w:eastAsia="맑은 고딕" w:hAnsi="맑은 고딕" w:cs="Times New Roman" w:hint="eastAsia"/>
                <w:kern w:val="0"/>
                <w:sz w:val="22"/>
              </w:rPr>
              <w:t>최강, 아산정책연구원</w:t>
            </w:r>
          </w:p>
        </w:tc>
      </w:tr>
      <w:tr w:rsidR="00B2568A" w:rsidRPr="00D00EC3" w:rsidTr="003F4495">
        <w:trPr>
          <w:trHeight w:val="728"/>
        </w:trPr>
        <w:tc>
          <w:tcPr>
            <w:tcW w:w="1105" w:type="pct"/>
            <w:vMerge w:val="restart"/>
            <w:shd w:val="clear" w:color="auto" w:fill="FFFFFF"/>
            <w:vAlign w:val="center"/>
          </w:tcPr>
          <w:p w:rsidR="00B2568A" w:rsidRPr="007201B8" w:rsidRDefault="00B2568A" w:rsidP="004E5C7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Times New Roman"/>
                <w:b/>
                <w:bCs/>
                <w:kern w:val="0"/>
                <w:sz w:val="24"/>
                <w:szCs w:val="24"/>
              </w:rPr>
            </w:pPr>
            <w:r w:rsidRPr="007201B8">
              <w:rPr>
                <w:rFonts w:ascii="맑은 고딕" w:eastAsia="맑은 고딕" w:hAnsi="맑은 고딕" w:cs="Times New Roman" w:hint="eastAsia"/>
                <w:b/>
                <w:bCs/>
                <w:kern w:val="0"/>
                <w:sz w:val="24"/>
                <w:szCs w:val="24"/>
              </w:rPr>
              <w:t>세션</w:t>
            </w:r>
            <w:r w:rsidRPr="007201B8">
              <w:rPr>
                <w:rFonts w:ascii="맑은 고딕" w:eastAsia="맑은 고딕" w:hAnsi="맑은 고딕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7201B8">
              <w:rPr>
                <w:rFonts w:ascii="맑은 고딕" w:eastAsia="맑은 고딕" w:hAnsi="맑은 고딕" w:cs="Times New Roman" w:hint="eastAsia"/>
                <w:b/>
                <w:bCs/>
                <w:kern w:val="0"/>
                <w:sz w:val="24"/>
                <w:szCs w:val="24"/>
              </w:rPr>
              <w:t>4</w:t>
            </w:r>
          </w:p>
          <w:p w:rsidR="00B2568A" w:rsidRPr="007201B8" w:rsidRDefault="00B2568A" w:rsidP="004E5C70">
            <w:pPr>
              <w:widowControl/>
              <w:wordWrap/>
              <w:autoSpaceDE/>
              <w:ind w:leftChars="-49" w:left="-98"/>
              <w:jc w:val="center"/>
              <w:rPr>
                <w:rFonts w:ascii="맑은 고딕" w:eastAsia="맑은 고딕" w:hAnsi="맑은 고딕" w:cs="Times New Roman"/>
                <w:b/>
                <w:bCs/>
                <w:kern w:val="0"/>
                <w:sz w:val="24"/>
                <w:szCs w:val="24"/>
              </w:rPr>
            </w:pPr>
          </w:p>
          <w:p w:rsidR="00B2568A" w:rsidRPr="007201B8" w:rsidRDefault="00B2568A" w:rsidP="004E5C70">
            <w:pPr>
              <w:ind w:leftChars="-49" w:left="-98"/>
              <w:jc w:val="center"/>
              <w:rPr>
                <w:rFonts w:ascii="맑은 고딕" w:eastAsia="맑은 고딕" w:hAnsi="맑은 고딕" w:cs="Times New Roman"/>
                <w:b/>
                <w:bCs/>
                <w:kern w:val="0"/>
                <w:sz w:val="24"/>
                <w:szCs w:val="24"/>
              </w:rPr>
            </w:pPr>
            <w:r w:rsidRPr="007201B8">
              <w:rPr>
                <w:rFonts w:ascii="맑은 고딕" w:eastAsia="맑은 고딕" w:hAnsi="맑은 고딕" w:cs="Times New Roman" w:hint="eastAsia"/>
                <w:b/>
                <w:bCs/>
                <w:kern w:val="0"/>
                <w:sz w:val="24"/>
                <w:szCs w:val="24"/>
              </w:rPr>
              <w:t>13:30</w:t>
            </w:r>
            <w:r w:rsidRPr="007201B8">
              <w:rPr>
                <w:rFonts w:ascii="맑은 고딕" w:eastAsia="맑은 고딕" w:hAnsi="맑은 고딕" w:cs="Times New Roman"/>
                <w:b/>
                <w:bCs/>
                <w:kern w:val="0"/>
                <w:sz w:val="24"/>
                <w:szCs w:val="24"/>
              </w:rPr>
              <w:t>-1</w:t>
            </w:r>
            <w:r w:rsidR="003F4495">
              <w:rPr>
                <w:rFonts w:ascii="맑은 고딕" w:eastAsia="맑은 고딕" w:hAnsi="맑은 고딕" w:cs="Times New Roman" w:hint="eastAsia"/>
                <w:b/>
                <w:bCs/>
                <w:kern w:val="0"/>
                <w:sz w:val="24"/>
                <w:szCs w:val="24"/>
              </w:rPr>
              <w:t>5:00</w:t>
            </w:r>
          </w:p>
        </w:tc>
        <w:tc>
          <w:tcPr>
            <w:tcW w:w="3895" w:type="pct"/>
            <w:shd w:val="clear" w:color="auto" w:fill="FFFFFF" w:themeFill="background1"/>
            <w:vAlign w:val="center"/>
          </w:tcPr>
          <w:p w:rsidR="00B2568A" w:rsidRPr="007201B8" w:rsidRDefault="003F4495" w:rsidP="004E5C70">
            <w:pPr>
              <w:jc w:val="left"/>
              <w:rPr>
                <w:rFonts w:ascii="맑은 고딕" w:eastAsia="맑은 고딕" w:hAnsi="맑은 고딕" w:cs="Times New Roman"/>
                <w:kern w:val="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kern w:val="0"/>
                <w:sz w:val="22"/>
              </w:rPr>
              <w:t xml:space="preserve">한-일 관계의 </w:t>
            </w:r>
            <w:r>
              <w:rPr>
                <w:rFonts w:ascii="맑은 고딕" w:eastAsia="맑은 고딕" w:hAnsi="맑은 고딕" w:cs="Times New Roman"/>
                <w:kern w:val="0"/>
                <w:sz w:val="22"/>
              </w:rPr>
              <w:t>‘</w:t>
            </w:r>
            <w:proofErr w:type="spellStart"/>
            <w:r>
              <w:rPr>
                <w:rFonts w:ascii="맑은 고딕" w:eastAsia="맑은 고딕" w:hAnsi="맑은 고딕" w:cs="Times New Roman" w:hint="eastAsia"/>
                <w:kern w:val="0"/>
                <w:sz w:val="22"/>
              </w:rPr>
              <w:t>뉴</w:t>
            </w:r>
            <w:proofErr w:type="spellEnd"/>
            <w:r>
              <w:rPr>
                <w:rFonts w:ascii="맑은 고딕" w:eastAsia="맑은 고딕" w:hAnsi="맑은 고딕" w:cs="Times New Roman" w:hint="eastAsia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Times New Roman" w:hint="eastAsia"/>
                <w:kern w:val="0"/>
                <w:sz w:val="22"/>
              </w:rPr>
              <w:t>노멀</w:t>
            </w:r>
            <w:proofErr w:type="spellEnd"/>
            <w:r>
              <w:rPr>
                <w:rFonts w:ascii="맑은 고딕" w:eastAsia="맑은 고딕" w:hAnsi="맑은 고딕" w:cs="Times New Roman"/>
                <w:kern w:val="0"/>
                <w:sz w:val="22"/>
              </w:rPr>
              <w:t>’</w:t>
            </w:r>
          </w:p>
        </w:tc>
      </w:tr>
      <w:tr w:rsidR="00B2568A" w:rsidRPr="00D00EC3" w:rsidTr="003F4495">
        <w:trPr>
          <w:trHeight w:val="715"/>
        </w:trPr>
        <w:tc>
          <w:tcPr>
            <w:tcW w:w="1105" w:type="pct"/>
            <w:vMerge/>
            <w:shd w:val="clear" w:color="auto" w:fill="FFFFFF"/>
            <w:vAlign w:val="center"/>
          </w:tcPr>
          <w:p w:rsidR="00B2568A" w:rsidRPr="007201B8" w:rsidRDefault="00B2568A" w:rsidP="004E5C70">
            <w:pPr>
              <w:widowControl/>
              <w:wordWrap/>
              <w:autoSpaceDE/>
              <w:ind w:leftChars="-49" w:left="-98"/>
              <w:jc w:val="center"/>
              <w:rPr>
                <w:rFonts w:ascii="맑은 고딕" w:eastAsia="맑은 고딕" w:hAnsi="맑은 고딕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895" w:type="pct"/>
            <w:shd w:val="clear" w:color="auto" w:fill="FFFFFF" w:themeFill="background1"/>
            <w:vAlign w:val="center"/>
          </w:tcPr>
          <w:p w:rsidR="00B2568A" w:rsidRPr="007201B8" w:rsidRDefault="003F4495" w:rsidP="004E5C70">
            <w:pPr>
              <w:jc w:val="left"/>
              <w:rPr>
                <w:rFonts w:ascii="맑은 고딕" w:eastAsia="맑은 고딕" w:hAnsi="맑은 고딕" w:cs="Times New Roman"/>
                <w:kern w:val="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kern w:val="0"/>
                <w:sz w:val="22"/>
              </w:rPr>
              <w:t>남-북한 사이에 놓인 중국</w:t>
            </w:r>
          </w:p>
        </w:tc>
      </w:tr>
      <w:tr w:rsidR="00B2568A" w:rsidRPr="00D00EC3" w:rsidTr="003F4495">
        <w:trPr>
          <w:trHeight w:val="725"/>
        </w:trPr>
        <w:tc>
          <w:tcPr>
            <w:tcW w:w="1105" w:type="pct"/>
            <w:vMerge/>
            <w:vAlign w:val="center"/>
          </w:tcPr>
          <w:p w:rsidR="00B2568A" w:rsidRPr="007201B8" w:rsidRDefault="00B2568A" w:rsidP="004E5C70">
            <w:pPr>
              <w:widowControl/>
              <w:wordWrap/>
              <w:autoSpaceDE/>
              <w:autoSpaceDN/>
              <w:ind w:leftChars="-49" w:left="-98"/>
              <w:jc w:val="left"/>
              <w:rPr>
                <w:rFonts w:ascii="맑은 고딕" w:eastAsia="맑은 고딕" w:hAnsi="맑은 고딕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895" w:type="pct"/>
            <w:shd w:val="clear" w:color="auto" w:fill="FFFFFF"/>
            <w:vAlign w:val="center"/>
          </w:tcPr>
          <w:p w:rsidR="00B2568A" w:rsidRPr="007201B8" w:rsidRDefault="003F4495" w:rsidP="004E5C70">
            <w:pPr>
              <w:jc w:val="left"/>
              <w:rPr>
                <w:rFonts w:ascii="맑은 고딕" w:eastAsia="맑은 고딕" w:hAnsi="맑은 고딕" w:cs="Times New Roman"/>
                <w:kern w:val="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kern w:val="0"/>
                <w:sz w:val="22"/>
              </w:rPr>
              <w:t>한-미 관계의 새 국면</w:t>
            </w:r>
          </w:p>
        </w:tc>
      </w:tr>
      <w:tr w:rsidR="00B2568A" w:rsidTr="003F4495">
        <w:trPr>
          <w:trHeight w:val="1017"/>
        </w:trPr>
        <w:tc>
          <w:tcPr>
            <w:tcW w:w="1105" w:type="pct"/>
            <w:shd w:val="clear" w:color="auto" w:fill="B6DDE8" w:themeFill="accent5" w:themeFillTint="66"/>
            <w:vAlign w:val="center"/>
          </w:tcPr>
          <w:p w:rsidR="00B2568A" w:rsidRPr="007201B8" w:rsidRDefault="00B2568A" w:rsidP="004E5C70">
            <w:pPr>
              <w:widowControl/>
              <w:wordWrap/>
              <w:autoSpaceDE/>
              <w:ind w:leftChars="-49" w:left="-98"/>
              <w:jc w:val="center"/>
              <w:rPr>
                <w:rFonts w:ascii="맑은 고딕" w:eastAsia="맑은 고딕" w:hAnsi="맑은 고딕" w:cs="Times New Roman"/>
                <w:b/>
                <w:bCs/>
                <w:kern w:val="0"/>
                <w:sz w:val="24"/>
                <w:szCs w:val="24"/>
              </w:rPr>
            </w:pPr>
            <w:proofErr w:type="spellStart"/>
            <w:r w:rsidRPr="007201B8">
              <w:rPr>
                <w:rFonts w:ascii="맑은 고딕" w:eastAsia="맑은 고딕" w:hAnsi="맑은 고딕" w:cs="Times New Roman" w:hint="eastAsia"/>
                <w:b/>
                <w:bCs/>
                <w:kern w:val="0"/>
                <w:sz w:val="24"/>
                <w:szCs w:val="24"/>
              </w:rPr>
              <w:t>플래너리</w:t>
            </w:r>
            <w:proofErr w:type="spellEnd"/>
            <w:r w:rsidRPr="007201B8">
              <w:rPr>
                <w:rFonts w:ascii="맑은 고딕" w:eastAsia="맑은 고딕" w:hAnsi="맑은 고딕" w:cs="Times New Roman" w:hint="eastAsia"/>
                <w:b/>
                <w:bCs/>
                <w:kern w:val="0"/>
                <w:sz w:val="24"/>
                <w:szCs w:val="24"/>
              </w:rPr>
              <w:t xml:space="preserve"> 세션</w:t>
            </w:r>
            <w:r w:rsidRPr="007201B8">
              <w:rPr>
                <w:rFonts w:ascii="맑은 고딕" w:eastAsia="맑은 고딕" w:hAnsi="맑은 고딕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7201B8">
              <w:rPr>
                <w:rFonts w:ascii="맑은 고딕" w:eastAsia="맑은 고딕" w:hAnsi="맑은 고딕" w:cs="Times New Roman" w:hint="eastAsia"/>
                <w:b/>
                <w:bCs/>
                <w:kern w:val="0"/>
                <w:sz w:val="24"/>
                <w:szCs w:val="24"/>
              </w:rPr>
              <w:t>IV</w:t>
            </w:r>
          </w:p>
          <w:p w:rsidR="00B2568A" w:rsidRPr="007201B8" w:rsidRDefault="00B2568A" w:rsidP="004E5C70">
            <w:pPr>
              <w:ind w:leftChars="-49" w:left="-98"/>
              <w:jc w:val="center"/>
              <w:rPr>
                <w:rFonts w:ascii="맑은 고딕" w:eastAsia="맑은 고딕" w:hAnsi="맑은 고딕" w:cs="Times New Roman"/>
                <w:b/>
                <w:bCs/>
                <w:kern w:val="0"/>
                <w:sz w:val="24"/>
                <w:szCs w:val="24"/>
              </w:rPr>
            </w:pPr>
            <w:r w:rsidRPr="007201B8">
              <w:rPr>
                <w:rFonts w:ascii="맑은 고딕" w:eastAsia="맑은 고딕" w:hAnsi="맑은 고딕" w:cs="Times New Roman"/>
                <w:b/>
                <w:bCs/>
                <w:kern w:val="0"/>
                <w:sz w:val="24"/>
                <w:szCs w:val="24"/>
              </w:rPr>
              <w:t>1</w:t>
            </w:r>
            <w:r w:rsidRPr="007201B8">
              <w:rPr>
                <w:rFonts w:ascii="맑은 고딕" w:eastAsia="맑은 고딕" w:hAnsi="맑은 고딕" w:cs="Times New Roman" w:hint="eastAsia"/>
                <w:b/>
                <w:bCs/>
                <w:kern w:val="0"/>
                <w:sz w:val="24"/>
                <w:szCs w:val="24"/>
              </w:rPr>
              <w:t>5</w:t>
            </w:r>
            <w:r w:rsidRPr="007201B8">
              <w:rPr>
                <w:rFonts w:ascii="맑은 고딕" w:eastAsia="맑은 고딕" w:hAnsi="맑은 고딕" w:cs="Times New Roman"/>
                <w:b/>
                <w:bCs/>
                <w:kern w:val="0"/>
                <w:sz w:val="24"/>
                <w:szCs w:val="24"/>
              </w:rPr>
              <w:t>:</w:t>
            </w:r>
            <w:r w:rsidR="003F4495">
              <w:rPr>
                <w:rFonts w:ascii="맑은 고딕" w:eastAsia="맑은 고딕" w:hAnsi="맑은 고딕" w:cs="Times New Roman" w:hint="eastAsia"/>
                <w:b/>
                <w:bCs/>
                <w:kern w:val="0"/>
                <w:sz w:val="24"/>
                <w:szCs w:val="24"/>
              </w:rPr>
              <w:t>15</w:t>
            </w:r>
            <w:r w:rsidRPr="007201B8">
              <w:rPr>
                <w:rFonts w:ascii="맑은 고딕" w:eastAsia="맑은 고딕" w:hAnsi="맑은 고딕" w:cs="Times New Roman"/>
                <w:b/>
                <w:bCs/>
                <w:kern w:val="0"/>
                <w:sz w:val="24"/>
                <w:szCs w:val="24"/>
              </w:rPr>
              <w:t>-1</w:t>
            </w:r>
            <w:r w:rsidRPr="007201B8">
              <w:rPr>
                <w:rFonts w:ascii="맑은 고딕" w:eastAsia="맑은 고딕" w:hAnsi="맑은 고딕" w:cs="Times New Roman" w:hint="eastAsia"/>
                <w:b/>
                <w:bCs/>
                <w:kern w:val="0"/>
                <w:sz w:val="24"/>
                <w:szCs w:val="24"/>
              </w:rPr>
              <w:t>6</w:t>
            </w:r>
            <w:r w:rsidRPr="007201B8">
              <w:rPr>
                <w:rFonts w:ascii="맑은 고딕" w:eastAsia="맑은 고딕" w:hAnsi="맑은 고딕" w:cs="Times New Roman"/>
                <w:b/>
                <w:bCs/>
                <w:kern w:val="0"/>
                <w:sz w:val="24"/>
                <w:szCs w:val="24"/>
              </w:rPr>
              <w:t>:</w:t>
            </w:r>
            <w:r w:rsidR="003F4495">
              <w:rPr>
                <w:rFonts w:ascii="맑은 고딕" w:eastAsia="맑은 고딕" w:hAnsi="맑은 고딕" w:cs="Times New Roman" w:hint="eastAsia"/>
                <w:b/>
                <w:bCs/>
                <w:kern w:val="0"/>
                <w:sz w:val="24"/>
                <w:szCs w:val="24"/>
              </w:rPr>
              <w:t>45</w:t>
            </w:r>
          </w:p>
        </w:tc>
        <w:tc>
          <w:tcPr>
            <w:tcW w:w="3895" w:type="pct"/>
            <w:vAlign w:val="center"/>
          </w:tcPr>
          <w:p w:rsidR="00B2568A" w:rsidRPr="007201B8" w:rsidRDefault="003F4495" w:rsidP="003F4495">
            <w:pPr>
              <w:jc w:val="left"/>
              <w:rPr>
                <w:rFonts w:ascii="맑은 고딕" w:eastAsia="맑은 고딕" w:hAnsi="맑은 고딕" w:cs="Times New Roman"/>
                <w:b/>
                <w:kern w:val="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b/>
                <w:kern w:val="0"/>
                <w:sz w:val="22"/>
              </w:rPr>
              <w:t>여전한 북한</w:t>
            </w:r>
          </w:p>
        </w:tc>
      </w:tr>
      <w:tr w:rsidR="00B2568A" w:rsidRPr="00D00EC3" w:rsidTr="003F4495">
        <w:trPr>
          <w:trHeight w:val="961"/>
        </w:trPr>
        <w:tc>
          <w:tcPr>
            <w:tcW w:w="1105" w:type="pct"/>
            <w:shd w:val="clear" w:color="auto" w:fill="FFFFFF"/>
            <w:vAlign w:val="center"/>
          </w:tcPr>
          <w:p w:rsidR="00B2568A" w:rsidRPr="007201B8" w:rsidRDefault="003F4495" w:rsidP="004E5C70">
            <w:pPr>
              <w:widowControl/>
              <w:wordWrap/>
              <w:autoSpaceDE/>
              <w:ind w:leftChars="-49" w:left="-98" w:firstLineChars="50" w:firstLine="120"/>
              <w:jc w:val="center"/>
              <w:rPr>
                <w:rFonts w:ascii="맑은 고딕" w:eastAsia="맑은 고딕" w:hAnsi="맑은 고딕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cs="Times New Roman" w:hint="eastAsia"/>
                <w:b/>
                <w:bCs/>
                <w:kern w:val="0"/>
                <w:sz w:val="24"/>
                <w:szCs w:val="24"/>
              </w:rPr>
              <w:t>16:45-17:0</w:t>
            </w:r>
            <w:r w:rsidR="00B2568A" w:rsidRPr="007201B8">
              <w:rPr>
                <w:rFonts w:ascii="맑은 고딕" w:eastAsia="맑은 고딕" w:hAnsi="맑은 고딕" w:cs="Times New Roman" w:hint="eastAsia"/>
                <w:b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3895" w:type="pct"/>
            <w:shd w:val="clear" w:color="auto" w:fill="FFFFFF"/>
            <w:vAlign w:val="center"/>
          </w:tcPr>
          <w:p w:rsidR="00B2568A" w:rsidRPr="007201B8" w:rsidRDefault="00B2568A" w:rsidP="004E5C70">
            <w:pPr>
              <w:widowControl/>
              <w:wordWrap/>
              <w:autoSpaceDE/>
              <w:ind w:leftChars="-49" w:left="-98" w:firstLineChars="50" w:firstLine="110"/>
              <w:jc w:val="left"/>
              <w:rPr>
                <w:rFonts w:ascii="맑은 고딕" w:eastAsia="맑은 고딕" w:hAnsi="맑은 고딕" w:cs="Times New Roman"/>
                <w:b/>
                <w:kern w:val="0"/>
                <w:sz w:val="22"/>
              </w:rPr>
            </w:pPr>
            <w:r w:rsidRPr="007201B8">
              <w:rPr>
                <w:rFonts w:ascii="맑은 고딕" w:eastAsia="맑은 고딕" w:hAnsi="맑은 고딕" w:cs="Times New Roman" w:hint="eastAsia"/>
                <w:b/>
                <w:bCs/>
                <w:kern w:val="0"/>
                <w:sz w:val="22"/>
              </w:rPr>
              <w:t>폐회사</w:t>
            </w:r>
          </w:p>
        </w:tc>
      </w:tr>
    </w:tbl>
    <w:p w:rsidR="00B2568A" w:rsidRDefault="00B2568A" w:rsidP="00B2568A">
      <w:pPr>
        <w:pStyle w:val="aa"/>
        <w:rPr>
          <w:rFonts w:ascii="Times New Roman" w:eastAsiaTheme="minorEastAsia" w:hAnsi="Times New Roman" w:cs="Times New Roman"/>
          <w:sz w:val="2"/>
        </w:rPr>
      </w:pPr>
    </w:p>
    <w:p w:rsidR="00B2568A" w:rsidRDefault="00B2568A" w:rsidP="00B2568A">
      <w:pPr>
        <w:rPr>
          <w:b/>
          <w:sz w:val="72"/>
          <w:szCs w:val="72"/>
          <w:u w:val="single"/>
        </w:rPr>
      </w:pPr>
    </w:p>
    <w:p w:rsidR="00333262" w:rsidRPr="002D7F62" w:rsidRDefault="00537FB9" w:rsidP="002D7F62">
      <w:pPr>
        <w:widowControl/>
        <w:wordWrap/>
        <w:autoSpaceDE/>
        <w:autoSpaceDN/>
        <w:spacing w:after="200" w:line="276" w:lineRule="auto"/>
        <w:rPr>
          <w:sz w:val="10"/>
          <w:szCs w:val="10"/>
        </w:rPr>
      </w:pPr>
      <w:r>
        <w:rPr>
          <w:sz w:val="10"/>
          <w:szCs w:val="10"/>
        </w:rPr>
        <w:br w:type="page"/>
      </w:r>
    </w:p>
    <w:tbl>
      <w:tblPr>
        <w:tblpPr w:leftFromText="142" w:rightFromText="142" w:vertAnchor="text" w:horzAnchor="margin" w:tblpY="1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2"/>
      </w:tblGrid>
      <w:tr w:rsidR="00333262" w:rsidRPr="00D3334E" w:rsidTr="00084536">
        <w:tc>
          <w:tcPr>
            <w:tcW w:w="18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33262" w:rsidRPr="00D3334E" w:rsidRDefault="00333262" w:rsidP="00084536">
            <w:pPr>
              <w:pStyle w:val="a4"/>
              <w:ind w:leftChars="0" w:left="0"/>
              <w:jc w:val="center"/>
              <w:rPr>
                <w:rFonts w:ascii="맑은 고딕" w:eastAsia="맑은 고딕" w:hAnsi="맑은 고딕" w:cs="Times New Roman"/>
                <w:b/>
                <w:sz w:val="28"/>
                <w:szCs w:val="20"/>
              </w:rPr>
            </w:pPr>
            <w:r w:rsidRPr="00D3334E">
              <w:rPr>
                <w:rFonts w:ascii="맑은 고딕" w:eastAsia="맑은 고딕" w:hAnsi="맑은 고딕" w:cs="Times New Roman" w:hint="eastAsia"/>
                <w:b/>
                <w:sz w:val="28"/>
                <w:szCs w:val="20"/>
              </w:rPr>
              <w:lastRenderedPageBreak/>
              <w:t>참고 자료</w:t>
            </w:r>
            <w:r>
              <w:rPr>
                <w:rFonts w:ascii="맑은 고딕" w:eastAsia="맑은 고딕" w:hAnsi="맑은 고딕" w:cs="Times New Roman" w:hint="eastAsia"/>
                <w:b/>
                <w:sz w:val="28"/>
                <w:szCs w:val="20"/>
              </w:rPr>
              <w:t>2</w:t>
            </w:r>
          </w:p>
        </w:tc>
      </w:tr>
    </w:tbl>
    <w:p w:rsidR="00333262" w:rsidRPr="00AF1854" w:rsidRDefault="00333262" w:rsidP="00333262">
      <w:pPr>
        <w:rPr>
          <w:rFonts w:ascii="맑은 고딕" w:eastAsia="맑은 고딕" w:hAnsi="맑은 고딕"/>
          <w:b/>
          <w:sz w:val="24"/>
          <w:szCs w:val="24"/>
          <w:u w:val="single"/>
        </w:rPr>
      </w:pPr>
    </w:p>
    <w:p w:rsidR="00333262" w:rsidRDefault="00333262" w:rsidP="00333262">
      <w:pPr>
        <w:widowControl/>
        <w:wordWrap/>
        <w:autoSpaceDE/>
        <w:autoSpaceDN/>
        <w:jc w:val="left"/>
        <w:rPr>
          <w:rFonts w:ascii="맑은 고딕" w:eastAsia="맑은 고딕" w:hAnsi="맑은 고딕"/>
          <w:sz w:val="24"/>
          <w:szCs w:val="24"/>
        </w:rPr>
      </w:pPr>
    </w:p>
    <w:p w:rsidR="00FE71BD" w:rsidRPr="00FE71BD" w:rsidRDefault="00FE71BD" w:rsidP="00FE71BD">
      <w:pPr>
        <w:widowControl/>
        <w:wordWrap/>
        <w:autoSpaceDE/>
        <w:autoSpaceDN/>
        <w:spacing w:after="200" w:line="276" w:lineRule="auto"/>
        <w:jc w:val="center"/>
        <w:rPr>
          <w:rFonts w:ascii="맑은 고딕" w:eastAsia="맑은 고딕" w:hAnsi="맑은 고딕"/>
          <w:b/>
          <w:sz w:val="26"/>
          <w:szCs w:val="24"/>
          <w:u w:val="single"/>
        </w:rPr>
      </w:pPr>
      <w:r w:rsidRPr="00FE71BD">
        <w:rPr>
          <w:rFonts w:ascii="맑은 고딕" w:eastAsia="맑은 고딕" w:hAnsi="맑은 고딕" w:hint="eastAsia"/>
          <w:b/>
          <w:sz w:val="26"/>
          <w:szCs w:val="24"/>
          <w:u w:val="single"/>
        </w:rPr>
        <w:t xml:space="preserve">2016 아산 </w:t>
      </w:r>
      <w:proofErr w:type="spellStart"/>
      <w:r w:rsidRPr="00FE71BD">
        <w:rPr>
          <w:rFonts w:ascii="맑은 고딕" w:eastAsia="맑은 고딕" w:hAnsi="맑은 고딕" w:hint="eastAsia"/>
          <w:b/>
          <w:sz w:val="26"/>
          <w:szCs w:val="24"/>
          <w:u w:val="single"/>
        </w:rPr>
        <w:t>플래넘</w:t>
      </w:r>
      <w:proofErr w:type="spellEnd"/>
      <w:r w:rsidRPr="00FE71BD">
        <w:rPr>
          <w:rFonts w:ascii="맑은 고딕" w:eastAsia="맑은 고딕" w:hAnsi="맑은 고딕" w:hint="eastAsia"/>
          <w:b/>
          <w:sz w:val="26"/>
          <w:szCs w:val="24"/>
          <w:u w:val="single"/>
        </w:rPr>
        <w:t xml:space="preserve"> 인터뷰 신청서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3652"/>
        <w:gridCol w:w="1276"/>
        <w:gridCol w:w="1418"/>
        <w:gridCol w:w="1417"/>
        <w:gridCol w:w="1558"/>
      </w:tblGrid>
      <w:tr w:rsidR="00223810" w:rsidTr="004A47B4">
        <w:trPr>
          <w:trHeight w:val="330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</w:pPr>
            <w:r w:rsidRPr="00FE71BD"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Cs w:val="20"/>
              </w:rPr>
              <w:t>연변</w:t>
            </w:r>
          </w:p>
        </w:tc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</w:pPr>
            <w:r w:rsidRPr="00FE71BD"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Cs w:val="20"/>
              </w:rPr>
              <w:t>연사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FE71BD"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Cs w:val="20"/>
              </w:rPr>
              <w:t>매체명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</w:pPr>
            <w:r w:rsidRPr="00FE71BD"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Cs w:val="20"/>
              </w:rPr>
              <w:t>기자성명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FE71BD"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Cs w:val="20"/>
              </w:rPr>
              <w:t>통역</w:t>
            </w:r>
            <w:r w:rsidRPr="00FE71BD">
              <w:rPr>
                <w:rFonts w:ascii="바탕" w:eastAsia="바탕" w:cs="바탕" w:hint="eastAsia"/>
                <w:b/>
                <w:bCs/>
                <w:color w:val="000000"/>
                <w:kern w:val="0"/>
                <w:szCs w:val="20"/>
              </w:rPr>
              <w:t>要</w:t>
            </w:r>
            <w:proofErr w:type="spellEnd"/>
            <w:r w:rsidRPr="00FE71BD">
              <w:rPr>
                <w:rFonts w:ascii="바탕" w:eastAsia="바탕" w:cs="바탕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FE71BD"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Cs w:val="20"/>
              </w:rPr>
              <w:t>여부</w:t>
            </w:r>
          </w:p>
        </w:tc>
        <w:tc>
          <w:tcPr>
            <w:tcW w:w="15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FFFFFF" w:fill="auto"/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</w:pPr>
            <w:r w:rsidRPr="00FE71BD"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  <w:t>4.26-27</w:t>
            </w:r>
            <w:r w:rsidRPr="00FE71BD"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FE71BD"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Cs w:val="20"/>
              </w:rPr>
              <w:t>플래넘</w:t>
            </w:r>
            <w:proofErr w:type="spellEnd"/>
          </w:p>
        </w:tc>
      </w:tr>
      <w:tr w:rsidR="000F2B6C" w:rsidTr="004A47B4">
        <w:trPr>
          <w:trHeight w:val="345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  <w:r w:rsidRPr="00FE71BD">
              <w:rPr>
                <w:rFonts w:ascii="맑은 고딕" w:eastAsia="맑은 고딕" w:cs="맑은 고딕"/>
                <w:color w:val="000000"/>
                <w:kern w:val="0"/>
                <w:szCs w:val="20"/>
              </w:rPr>
              <w:t>1</w:t>
            </w:r>
          </w:p>
        </w:tc>
        <w:tc>
          <w:tcPr>
            <w:tcW w:w="36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  <w:r w:rsidRPr="00FE71BD">
              <w:rPr>
                <w:rFonts w:ascii="맑은 고딕" w:eastAsia="맑은 고딕" w:cs="맑은 고딕"/>
                <w:color w:val="000000"/>
                <w:kern w:val="0"/>
                <w:szCs w:val="20"/>
              </w:rPr>
              <w:t>Victor Cha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</w:p>
        </w:tc>
      </w:tr>
      <w:tr w:rsidR="00EE56D5" w:rsidTr="004A47B4">
        <w:trPr>
          <w:trHeight w:val="345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EE56D5" w:rsidRPr="00FE71BD" w:rsidRDefault="00EE56D5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cs="맑은 고딕" w:hint="eastAsia"/>
                <w:color w:val="000000"/>
                <w:kern w:val="0"/>
                <w:szCs w:val="20"/>
              </w:rPr>
              <w:t>1-1</w:t>
            </w:r>
          </w:p>
        </w:tc>
        <w:tc>
          <w:tcPr>
            <w:tcW w:w="36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E56D5" w:rsidRDefault="001319C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cs="맑은 고딕" w:hint="eastAsia"/>
                <w:color w:val="000000"/>
                <w:spacing w:val="-20"/>
                <w:kern w:val="0"/>
                <w:szCs w:val="20"/>
              </w:rPr>
              <w:t>Victor Cha</w:t>
            </w:r>
            <w:r w:rsidR="00EE56D5" w:rsidRPr="00EE56D5">
              <w:rPr>
                <w:rFonts w:ascii="맑은 고딕" w:eastAsia="맑은 고딕" w:cs="맑은 고딕" w:hint="eastAsia"/>
                <w:color w:val="000000"/>
                <w:spacing w:val="-20"/>
                <w:kern w:val="0"/>
                <w:szCs w:val="20"/>
              </w:rPr>
              <w:t xml:space="preserve"> </w:t>
            </w:r>
            <w:r w:rsidR="00EE56D5" w:rsidRPr="00EE56D5">
              <w:rPr>
                <w:rFonts w:ascii="맑은 고딕" w:eastAsia="맑은 고딕" w:cs="맑은 고딕"/>
                <w:color w:val="000000"/>
                <w:spacing w:val="-20"/>
                <w:kern w:val="0"/>
                <w:szCs w:val="20"/>
              </w:rPr>
              <w:t>‘</w:t>
            </w:r>
            <w:r w:rsidR="00EE56D5" w:rsidRPr="00EE56D5">
              <w:rPr>
                <w:rFonts w:ascii="맑은 고딕" w:eastAsia="맑은 고딕" w:cs="맑은 고딕" w:hint="eastAsia"/>
                <w:color w:val="000000"/>
                <w:spacing w:val="-20"/>
                <w:kern w:val="0"/>
                <w:szCs w:val="20"/>
              </w:rPr>
              <w:t>불가사의한 국가</w:t>
            </w:r>
            <w:r w:rsidR="00EE56D5" w:rsidRPr="00EE56D5">
              <w:rPr>
                <w:rFonts w:ascii="맑은 고딕" w:eastAsia="맑은 고딕" w:cs="맑은 고딕"/>
                <w:color w:val="000000"/>
                <w:spacing w:val="-20"/>
                <w:kern w:val="0"/>
                <w:szCs w:val="20"/>
              </w:rPr>
              <w:t>’</w:t>
            </w:r>
            <w:r w:rsidR="00EE56D5">
              <w:rPr>
                <w:rFonts w:ascii="맑은 고딕" w:eastAsia="맑은 고딕" w:cs="맑은 고딕" w:hint="eastAsia"/>
                <w:color w:val="000000"/>
                <w:kern w:val="0"/>
                <w:szCs w:val="20"/>
              </w:rPr>
              <w:t xml:space="preserve"> 출판기념회</w:t>
            </w:r>
          </w:p>
          <w:p w:rsidR="00EE56D5" w:rsidRPr="00FE71BD" w:rsidRDefault="00F44121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cs="맑은 고딕" w:hint="eastAsia"/>
                <w:color w:val="000000"/>
                <w:kern w:val="0"/>
                <w:szCs w:val="20"/>
              </w:rPr>
              <w:t>(4월 27일 수요일</w:t>
            </w:r>
            <w:r w:rsidR="00EE56D5">
              <w:rPr>
                <w:rFonts w:ascii="맑은 고딕" w:eastAsia="맑은 고딕" w:cs="맑은 고딕" w:hint="eastAsia"/>
                <w:color w:val="000000"/>
                <w:kern w:val="0"/>
                <w:szCs w:val="20"/>
              </w:rPr>
              <w:t xml:space="preserve"> 12:30 ~ 13:25)</w:t>
            </w:r>
          </w:p>
        </w:tc>
        <w:tc>
          <w:tcPr>
            <w:tcW w:w="56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6D5" w:rsidRPr="00FE71BD" w:rsidRDefault="00EE56D5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cs="맑은 고딕" w:hint="eastAsia"/>
                <w:color w:val="000000"/>
                <w:kern w:val="0"/>
                <w:szCs w:val="20"/>
              </w:rPr>
              <w:t>출판기념회 참석 (Y/N</w:t>
            </w:r>
            <w:proofErr w:type="gramStart"/>
            <w:r>
              <w:rPr>
                <w:rFonts w:ascii="맑은 고딕" w:eastAsia="맑은 고딕" w:cs="맑은 고딕" w:hint="eastAsia"/>
                <w:color w:val="000000"/>
                <w:kern w:val="0"/>
                <w:szCs w:val="20"/>
              </w:rPr>
              <w:t>) :</w:t>
            </w:r>
            <w:proofErr w:type="gramEnd"/>
          </w:p>
        </w:tc>
      </w:tr>
      <w:tr w:rsidR="000F2B6C" w:rsidTr="004A47B4">
        <w:trPr>
          <w:trHeight w:val="345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  <w:r w:rsidRPr="00FE71BD">
              <w:rPr>
                <w:rFonts w:ascii="맑은 고딕" w:eastAsia="맑은 고딕" w:cs="맑은 고딕"/>
                <w:color w:val="000000"/>
                <w:kern w:val="0"/>
                <w:szCs w:val="20"/>
              </w:rPr>
              <w:t>2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  <w:r w:rsidRPr="00FE71BD">
              <w:rPr>
                <w:rFonts w:ascii="맑은 고딕" w:eastAsia="맑은 고딕" w:cs="맑은 고딕"/>
                <w:color w:val="000000"/>
                <w:kern w:val="0"/>
                <w:szCs w:val="20"/>
              </w:rPr>
              <w:t xml:space="preserve">John </w:t>
            </w:r>
            <w:proofErr w:type="spellStart"/>
            <w:r w:rsidRPr="00FE71BD">
              <w:rPr>
                <w:rFonts w:ascii="맑은 고딕" w:eastAsia="맑은 고딕" w:cs="맑은 고딕"/>
                <w:color w:val="000000"/>
                <w:kern w:val="0"/>
                <w:szCs w:val="20"/>
              </w:rPr>
              <w:t>Hamre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</w:p>
        </w:tc>
      </w:tr>
      <w:tr w:rsidR="000F2B6C" w:rsidTr="004A47B4">
        <w:trPr>
          <w:trHeight w:val="345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  <w:r w:rsidRPr="00FE71BD">
              <w:rPr>
                <w:rFonts w:ascii="맑은 고딕" w:eastAsia="맑은 고딕" w:cs="맑은 고딕"/>
                <w:color w:val="000000"/>
                <w:kern w:val="0"/>
                <w:szCs w:val="20"/>
              </w:rPr>
              <w:t>3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  <w:r w:rsidRPr="00FE71BD">
              <w:rPr>
                <w:rFonts w:ascii="맑은 고딕" w:eastAsia="맑은 고딕" w:cs="맑은 고딕"/>
                <w:color w:val="000000"/>
                <w:kern w:val="0"/>
                <w:szCs w:val="20"/>
              </w:rPr>
              <w:t xml:space="preserve">Robert </w:t>
            </w:r>
            <w:proofErr w:type="spellStart"/>
            <w:r w:rsidRPr="00FE71BD">
              <w:rPr>
                <w:rFonts w:ascii="맑은 고딕" w:eastAsia="맑은 고딕" w:cs="맑은 고딕"/>
                <w:color w:val="000000"/>
                <w:kern w:val="0"/>
                <w:szCs w:val="20"/>
              </w:rPr>
              <w:t>Einhorn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</w:p>
        </w:tc>
      </w:tr>
      <w:tr w:rsidR="000F2B6C" w:rsidTr="004A47B4">
        <w:trPr>
          <w:trHeight w:val="345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  <w:r w:rsidRPr="00FE71BD">
              <w:rPr>
                <w:rFonts w:ascii="맑은 고딕" w:eastAsia="맑은 고딕" w:cs="맑은 고딕"/>
                <w:color w:val="000000"/>
                <w:kern w:val="0"/>
                <w:szCs w:val="20"/>
              </w:rPr>
              <w:t>4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  <w:r w:rsidRPr="00FE71BD">
              <w:rPr>
                <w:rFonts w:ascii="맑은 고딕" w:eastAsia="맑은 고딕" w:cs="맑은 고딕"/>
                <w:color w:val="000000"/>
                <w:kern w:val="0"/>
                <w:szCs w:val="20"/>
              </w:rPr>
              <w:t xml:space="preserve">Zhu </w:t>
            </w:r>
            <w:proofErr w:type="spellStart"/>
            <w:r w:rsidRPr="00FE71BD">
              <w:rPr>
                <w:rFonts w:ascii="맑은 고딕" w:eastAsia="맑은 고딕" w:cs="맑은 고딕"/>
                <w:color w:val="000000"/>
                <w:kern w:val="0"/>
                <w:szCs w:val="20"/>
              </w:rPr>
              <w:t>Feng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</w:p>
        </w:tc>
      </w:tr>
      <w:tr w:rsidR="000F2B6C" w:rsidTr="004A47B4">
        <w:trPr>
          <w:trHeight w:val="345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  <w:r w:rsidRPr="00FE71BD">
              <w:rPr>
                <w:rFonts w:ascii="맑은 고딕" w:eastAsia="맑은 고딕" w:cs="맑은 고딕"/>
                <w:color w:val="000000"/>
                <w:kern w:val="0"/>
                <w:szCs w:val="20"/>
              </w:rPr>
              <w:t>5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  <w:r w:rsidRPr="00FE71BD">
              <w:rPr>
                <w:rFonts w:ascii="맑은 고딕" w:eastAsia="맑은 고딕" w:cs="맑은 고딕"/>
                <w:color w:val="000000"/>
                <w:kern w:val="0"/>
                <w:szCs w:val="20"/>
              </w:rPr>
              <w:t xml:space="preserve">Gary </w:t>
            </w:r>
            <w:proofErr w:type="spellStart"/>
            <w:r w:rsidRPr="00FE71BD">
              <w:rPr>
                <w:rFonts w:ascii="맑은 고딕" w:eastAsia="맑은 고딕" w:cs="맑은 고딕"/>
                <w:color w:val="000000"/>
                <w:kern w:val="0"/>
                <w:szCs w:val="20"/>
              </w:rPr>
              <w:t>Samore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</w:p>
        </w:tc>
      </w:tr>
      <w:tr w:rsidR="000F2B6C" w:rsidTr="004A47B4">
        <w:trPr>
          <w:trHeight w:val="345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  <w:r w:rsidRPr="00FE71BD">
              <w:rPr>
                <w:rFonts w:ascii="맑은 고딕" w:eastAsia="맑은 고딕" w:cs="맑은 고딕"/>
                <w:color w:val="000000"/>
                <w:kern w:val="0"/>
                <w:szCs w:val="20"/>
              </w:rPr>
              <w:t>6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  <w:proofErr w:type="spellStart"/>
            <w:r w:rsidRPr="00FE71BD">
              <w:rPr>
                <w:rFonts w:ascii="맑은 고딕" w:eastAsia="맑은 고딕" w:cs="맑은 고딕"/>
                <w:color w:val="000000"/>
                <w:kern w:val="0"/>
                <w:szCs w:val="20"/>
              </w:rPr>
              <w:t>Fukagawa</w:t>
            </w:r>
            <w:proofErr w:type="spellEnd"/>
            <w:r w:rsidRPr="00FE71BD">
              <w:rPr>
                <w:rFonts w:ascii="맑은 고딕" w:eastAsia="맑은 고딕" w:cs="맑은 고딕"/>
                <w:color w:val="000000"/>
                <w:kern w:val="0"/>
                <w:szCs w:val="20"/>
              </w:rPr>
              <w:t xml:space="preserve"> Yukiko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</w:p>
        </w:tc>
      </w:tr>
      <w:tr w:rsidR="000F2B6C" w:rsidTr="004A47B4">
        <w:trPr>
          <w:trHeight w:val="345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  <w:r w:rsidRPr="00FE71BD">
              <w:rPr>
                <w:rFonts w:ascii="맑은 고딕" w:eastAsia="맑은 고딕" w:cs="맑은 고딕"/>
                <w:color w:val="000000"/>
                <w:kern w:val="0"/>
                <w:szCs w:val="20"/>
              </w:rPr>
              <w:t>7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  <w:r w:rsidRPr="00FE71BD">
              <w:rPr>
                <w:rFonts w:ascii="맑은 고딕" w:eastAsia="맑은 고딕" w:cs="맑은 고딕"/>
                <w:color w:val="000000"/>
                <w:kern w:val="0"/>
                <w:szCs w:val="20"/>
              </w:rPr>
              <w:t xml:space="preserve">Douglas </w:t>
            </w:r>
            <w:proofErr w:type="spellStart"/>
            <w:r w:rsidRPr="00FE71BD">
              <w:rPr>
                <w:rFonts w:ascii="맑은 고딕" w:eastAsia="맑은 고딕" w:cs="맑은 고딕"/>
                <w:color w:val="000000"/>
                <w:kern w:val="0"/>
                <w:szCs w:val="20"/>
              </w:rPr>
              <w:t>Paal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</w:p>
        </w:tc>
      </w:tr>
      <w:tr w:rsidR="000F2B6C" w:rsidTr="004A47B4">
        <w:trPr>
          <w:trHeight w:val="345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  <w:r w:rsidRPr="00FE71BD">
              <w:rPr>
                <w:rFonts w:ascii="맑은 고딕" w:eastAsia="맑은 고딕" w:cs="맑은 고딕"/>
                <w:color w:val="000000"/>
                <w:kern w:val="0"/>
                <w:szCs w:val="20"/>
              </w:rPr>
              <w:t>8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  <w:proofErr w:type="spellStart"/>
            <w:r w:rsidRPr="00FE71BD">
              <w:rPr>
                <w:rFonts w:ascii="맑은 고딕" w:eastAsia="맑은 고딕" w:cs="맑은 고딕"/>
                <w:color w:val="000000"/>
                <w:kern w:val="0"/>
                <w:szCs w:val="20"/>
              </w:rPr>
              <w:t>Soeya</w:t>
            </w:r>
            <w:proofErr w:type="spellEnd"/>
            <w:r w:rsidRPr="00FE71BD">
              <w:rPr>
                <w:rFonts w:ascii="맑은 고딕" w:eastAsia="맑은 고딕" w:cs="맑은 고딕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FE71BD">
              <w:rPr>
                <w:rFonts w:ascii="맑은 고딕" w:eastAsia="맑은 고딕" w:cs="맑은 고딕"/>
                <w:color w:val="000000"/>
                <w:kern w:val="0"/>
                <w:szCs w:val="20"/>
              </w:rPr>
              <w:t>Yoshihide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</w:p>
        </w:tc>
      </w:tr>
      <w:tr w:rsidR="000F2B6C" w:rsidTr="004A47B4">
        <w:trPr>
          <w:trHeight w:val="345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  <w:r w:rsidRPr="00FE71BD">
              <w:rPr>
                <w:rFonts w:ascii="맑은 고딕" w:eastAsia="맑은 고딕" w:cs="맑은 고딕"/>
                <w:color w:val="000000"/>
                <w:kern w:val="0"/>
                <w:szCs w:val="20"/>
              </w:rPr>
              <w:t>9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  <w:r w:rsidRPr="00FE71BD">
              <w:rPr>
                <w:rFonts w:ascii="맑은 고딕" w:eastAsia="맑은 고딕" w:cs="맑은 고딕"/>
                <w:color w:val="000000"/>
                <w:kern w:val="0"/>
                <w:szCs w:val="20"/>
              </w:rPr>
              <w:t>Yamaguchi Noboru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</w:p>
        </w:tc>
      </w:tr>
      <w:tr w:rsidR="000F2B6C" w:rsidTr="004A47B4">
        <w:trPr>
          <w:trHeight w:val="345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  <w:r w:rsidRPr="00FE71BD">
              <w:rPr>
                <w:rFonts w:ascii="맑은 고딕" w:eastAsia="맑은 고딕" w:cs="맑은 고딕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  <w:r w:rsidRPr="00FE71BD">
              <w:rPr>
                <w:rFonts w:ascii="맑은 고딕" w:eastAsia="맑은 고딕" w:cs="맑은 고딕"/>
                <w:color w:val="000000"/>
                <w:kern w:val="0"/>
                <w:szCs w:val="20"/>
              </w:rPr>
              <w:t>Karen E. House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</w:p>
        </w:tc>
      </w:tr>
      <w:tr w:rsidR="000F2B6C" w:rsidTr="004A47B4">
        <w:trPr>
          <w:trHeight w:val="345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  <w:r w:rsidRPr="00FE71BD">
              <w:rPr>
                <w:rFonts w:ascii="맑은 고딕" w:eastAsia="맑은 고딕" w:cs="맑은 고딕"/>
                <w:color w:val="000000"/>
                <w:kern w:val="0"/>
                <w:szCs w:val="20"/>
              </w:rPr>
              <w:t>11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  <w:r w:rsidRPr="00FE71BD">
              <w:rPr>
                <w:rFonts w:ascii="맑은 고딕" w:eastAsia="맑은 고딕" w:cs="맑은 고딕"/>
                <w:color w:val="000000"/>
                <w:kern w:val="0"/>
                <w:szCs w:val="20"/>
              </w:rPr>
              <w:t>Tanaka Akihiko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</w:p>
        </w:tc>
      </w:tr>
      <w:tr w:rsidR="000F2B6C" w:rsidTr="004A47B4">
        <w:trPr>
          <w:trHeight w:val="345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  <w:r w:rsidRPr="00FE71BD">
              <w:rPr>
                <w:rFonts w:ascii="맑은 고딕" w:eastAsia="맑은 고딕" w:cs="맑은 고딕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  <w:r w:rsidRPr="00FE71BD">
              <w:rPr>
                <w:rFonts w:ascii="맑은 고딕" w:eastAsia="맑은 고딕" w:cs="맑은 고딕"/>
                <w:color w:val="000000"/>
                <w:kern w:val="0"/>
                <w:szCs w:val="20"/>
              </w:rPr>
              <w:t>Zhang Jun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</w:p>
        </w:tc>
      </w:tr>
      <w:tr w:rsidR="000F2B6C" w:rsidTr="004A47B4">
        <w:trPr>
          <w:trHeight w:val="345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  <w:r w:rsidRPr="00FE71BD">
              <w:rPr>
                <w:rFonts w:ascii="맑은 고딕" w:eastAsia="맑은 고딕" w:cs="맑은 고딕"/>
                <w:color w:val="000000"/>
                <w:kern w:val="0"/>
                <w:szCs w:val="20"/>
              </w:rPr>
              <w:t>13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  <w:r w:rsidRPr="00FE71BD">
              <w:rPr>
                <w:rFonts w:ascii="맑은 고딕" w:eastAsia="맑은 고딕" w:cs="맑은 고딕"/>
                <w:color w:val="000000"/>
                <w:kern w:val="0"/>
                <w:szCs w:val="20"/>
              </w:rPr>
              <w:t xml:space="preserve">Abe </w:t>
            </w:r>
            <w:proofErr w:type="spellStart"/>
            <w:r w:rsidRPr="00FE71BD">
              <w:rPr>
                <w:rFonts w:ascii="맑은 고딕" w:eastAsia="맑은 고딕" w:cs="맑은 고딕"/>
                <w:color w:val="000000"/>
                <w:kern w:val="0"/>
                <w:szCs w:val="20"/>
              </w:rPr>
              <w:t>Nobuyasu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</w:p>
        </w:tc>
      </w:tr>
      <w:tr w:rsidR="000F2B6C" w:rsidTr="004A47B4">
        <w:trPr>
          <w:trHeight w:val="345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  <w:r w:rsidRPr="00FE71BD">
              <w:rPr>
                <w:rFonts w:ascii="맑은 고딕" w:eastAsia="맑은 고딕" w:cs="맑은 고딕"/>
                <w:color w:val="000000"/>
                <w:kern w:val="0"/>
                <w:szCs w:val="20"/>
              </w:rPr>
              <w:t>14</w:t>
            </w:r>
          </w:p>
        </w:tc>
        <w:tc>
          <w:tcPr>
            <w:tcW w:w="36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spacing w:val="-8"/>
                <w:kern w:val="0"/>
                <w:szCs w:val="20"/>
              </w:rPr>
            </w:pPr>
            <w:proofErr w:type="spellStart"/>
            <w:r w:rsidRPr="00FE71BD">
              <w:rPr>
                <w:rFonts w:ascii="맑은 고딕" w:eastAsia="맑은 고딕" w:cs="맑은 고딕"/>
                <w:color w:val="000000"/>
                <w:spacing w:val="-8"/>
                <w:kern w:val="0"/>
                <w:szCs w:val="20"/>
              </w:rPr>
              <w:t>Mely</w:t>
            </w:r>
            <w:proofErr w:type="spellEnd"/>
            <w:r w:rsidRPr="00FE71BD">
              <w:rPr>
                <w:rFonts w:ascii="맑은 고딕" w:eastAsia="맑은 고딕" w:cs="맑은 고딕"/>
                <w:color w:val="000000"/>
                <w:spacing w:val="-8"/>
                <w:kern w:val="0"/>
                <w:szCs w:val="20"/>
              </w:rPr>
              <w:t xml:space="preserve"> Caballero-Anthony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</w:p>
        </w:tc>
      </w:tr>
      <w:tr w:rsidR="000F2B6C" w:rsidTr="004A47B4">
        <w:trPr>
          <w:trHeight w:val="345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  <w:r w:rsidRPr="00FE71BD">
              <w:rPr>
                <w:rFonts w:ascii="맑은 고딕" w:eastAsia="맑은 고딕" w:cs="맑은 고딕"/>
                <w:color w:val="000000"/>
                <w:kern w:val="0"/>
                <w:szCs w:val="20"/>
              </w:rPr>
              <w:t>15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  <w:r w:rsidRPr="00FE71BD">
              <w:rPr>
                <w:rFonts w:ascii="맑은 고딕" w:eastAsia="맑은 고딕" w:cs="맑은 고딕"/>
                <w:color w:val="000000"/>
                <w:kern w:val="0"/>
                <w:szCs w:val="20"/>
              </w:rPr>
              <w:t xml:space="preserve">Henri </w:t>
            </w:r>
            <w:proofErr w:type="spellStart"/>
            <w:r w:rsidRPr="00FE71BD">
              <w:rPr>
                <w:rFonts w:ascii="맑은 고딕" w:eastAsia="맑은 고딕" w:cs="맑은 고딕"/>
                <w:color w:val="000000"/>
                <w:kern w:val="0"/>
                <w:szCs w:val="20"/>
              </w:rPr>
              <w:t>Barkey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</w:p>
        </w:tc>
      </w:tr>
      <w:tr w:rsidR="000F2B6C" w:rsidTr="004A47B4">
        <w:trPr>
          <w:trHeight w:val="345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  <w:r w:rsidRPr="00FE71BD">
              <w:rPr>
                <w:rFonts w:ascii="맑은 고딕" w:eastAsia="맑은 고딕" w:cs="맑은 고딕"/>
                <w:color w:val="000000"/>
                <w:kern w:val="0"/>
                <w:szCs w:val="20"/>
              </w:rPr>
              <w:t>16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  <w:r w:rsidRPr="00FE71BD">
              <w:rPr>
                <w:rFonts w:ascii="맑은 고딕" w:eastAsia="맑은 고딕" w:cs="맑은 고딕"/>
                <w:color w:val="000000"/>
                <w:kern w:val="0"/>
                <w:szCs w:val="20"/>
              </w:rPr>
              <w:t xml:space="preserve">Steven </w:t>
            </w:r>
            <w:proofErr w:type="spellStart"/>
            <w:r w:rsidRPr="00FE71BD">
              <w:rPr>
                <w:rFonts w:ascii="맑은 고딕" w:eastAsia="맑은 고딕" w:cs="맑은 고딕"/>
                <w:color w:val="000000"/>
                <w:kern w:val="0"/>
                <w:szCs w:val="20"/>
              </w:rPr>
              <w:t>Blockmans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</w:p>
        </w:tc>
      </w:tr>
      <w:tr w:rsidR="000F2B6C" w:rsidTr="004A47B4">
        <w:trPr>
          <w:trHeight w:val="345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  <w:r w:rsidRPr="00FE71BD">
              <w:rPr>
                <w:rFonts w:ascii="맑은 고딕" w:eastAsia="맑은 고딕" w:cs="맑은 고딕"/>
                <w:color w:val="000000"/>
                <w:kern w:val="0"/>
                <w:szCs w:val="20"/>
              </w:rPr>
              <w:t>17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  <w:r w:rsidRPr="00FE71BD">
              <w:rPr>
                <w:rFonts w:ascii="맑은 고딕" w:eastAsia="맑은 고딕" w:cs="맑은 고딕"/>
                <w:color w:val="000000"/>
                <w:kern w:val="0"/>
                <w:szCs w:val="20"/>
              </w:rPr>
              <w:t xml:space="preserve">Yves </w:t>
            </w:r>
            <w:proofErr w:type="spellStart"/>
            <w:r w:rsidRPr="00FE71BD">
              <w:rPr>
                <w:rFonts w:ascii="맑은 고딕" w:eastAsia="맑은 고딕" w:cs="맑은 고딕"/>
                <w:color w:val="000000"/>
                <w:kern w:val="0"/>
                <w:szCs w:val="20"/>
              </w:rPr>
              <w:t>Doutriaux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</w:p>
        </w:tc>
      </w:tr>
      <w:tr w:rsidR="000F2B6C" w:rsidTr="004A47B4">
        <w:trPr>
          <w:trHeight w:val="345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  <w:r w:rsidRPr="00FE71BD">
              <w:rPr>
                <w:rFonts w:ascii="맑은 고딕" w:eastAsia="맑은 고딕" w:cs="맑은 고딕"/>
                <w:color w:val="000000"/>
                <w:kern w:val="0"/>
                <w:szCs w:val="20"/>
              </w:rPr>
              <w:t>18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  <w:r w:rsidRPr="00FE71BD">
              <w:rPr>
                <w:rFonts w:ascii="맑은 고딕" w:eastAsia="맑은 고딕" w:cs="맑은 고딕"/>
                <w:color w:val="000000"/>
                <w:kern w:val="0"/>
                <w:szCs w:val="20"/>
              </w:rPr>
              <w:t xml:space="preserve">Nicholas </w:t>
            </w:r>
            <w:proofErr w:type="spellStart"/>
            <w:r w:rsidRPr="00FE71BD">
              <w:rPr>
                <w:rFonts w:ascii="맑은 고딕" w:eastAsia="맑은 고딕" w:cs="맑은 고딕"/>
                <w:color w:val="000000"/>
                <w:kern w:val="0"/>
                <w:szCs w:val="20"/>
              </w:rPr>
              <w:t>Eberstadt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</w:p>
        </w:tc>
      </w:tr>
      <w:tr w:rsidR="000F2B6C" w:rsidTr="004A47B4">
        <w:trPr>
          <w:trHeight w:val="345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  <w:r w:rsidRPr="00FE71BD">
              <w:rPr>
                <w:rFonts w:ascii="맑은 고딕" w:eastAsia="맑은 고딕" w:cs="맑은 고딕"/>
                <w:color w:val="000000"/>
                <w:kern w:val="0"/>
                <w:szCs w:val="20"/>
              </w:rPr>
              <w:t>19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  <w:r w:rsidRPr="00FE71BD">
              <w:rPr>
                <w:rFonts w:ascii="맑은 고딕" w:eastAsia="맑은 고딕" w:cs="맑은 고딕"/>
                <w:color w:val="000000"/>
                <w:kern w:val="0"/>
                <w:szCs w:val="20"/>
              </w:rPr>
              <w:t xml:space="preserve">Christian </w:t>
            </w:r>
            <w:proofErr w:type="spellStart"/>
            <w:r w:rsidRPr="00FE71BD">
              <w:rPr>
                <w:rFonts w:ascii="맑은 고딕" w:eastAsia="맑은 고딕" w:cs="맑은 고딕"/>
                <w:color w:val="000000"/>
                <w:kern w:val="0"/>
                <w:szCs w:val="20"/>
              </w:rPr>
              <w:t>Egenhofer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</w:p>
        </w:tc>
      </w:tr>
      <w:tr w:rsidR="000F2B6C" w:rsidTr="004A47B4">
        <w:trPr>
          <w:trHeight w:val="345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  <w:r w:rsidRPr="00FE71BD">
              <w:rPr>
                <w:rFonts w:ascii="맑은 고딕" w:eastAsia="맑은 고딕" w:cs="맑은 고딕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  <w:r w:rsidRPr="00FE71BD">
              <w:rPr>
                <w:rFonts w:ascii="맑은 고딕" w:eastAsia="맑은 고딕" w:cs="맑은 고딕"/>
                <w:color w:val="000000"/>
                <w:kern w:val="0"/>
                <w:szCs w:val="20"/>
              </w:rPr>
              <w:t xml:space="preserve">Reza </w:t>
            </w:r>
            <w:proofErr w:type="spellStart"/>
            <w:r w:rsidRPr="00FE71BD">
              <w:rPr>
                <w:rFonts w:ascii="맑은 고딕" w:eastAsia="맑은 고딕" w:cs="맑은 고딕"/>
                <w:color w:val="000000"/>
                <w:kern w:val="0"/>
                <w:szCs w:val="20"/>
              </w:rPr>
              <w:t>Eslami-Somea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</w:p>
        </w:tc>
      </w:tr>
      <w:tr w:rsidR="000F2B6C" w:rsidTr="004A47B4">
        <w:trPr>
          <w:trHeight w:val="345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  <w:r w:rsidRPr="00FE71BD">
              <w:rPr>
                <w:rFonts w:ascii="맑은 고딕" w:eastAsia="맑은 고딕" w:cs="맑은 고딕"/>
                <w:color w:val="000000"/>
                <w:kern w:val="0"/>
                <w:szCs w:val="20"/>
              </w:rPr>
              <w:t>21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  <w:r w:rsidRPr="00FE71BD">
              <w:rPr>
                <w:rFonts w:ascii="맑은 고딕" w:eastAsia="맑은 고딕" w:cs="맑은 고딕"/>
                <w:color w:val="000000"/>
                <w:kern w:val="0"/>
                <w:szCs w:val="20"/>
              </w:rPr>
              <w:t>Bonnie Glaser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</w:p>
        </w:tc>
      </w:tr>
      <w:tr w:rsidR="000F2B6C" w:rsidTr="004A47B4">
        <w:trPr>
          <w:trHeight w:val="345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  <w:r w:rsidRPr="00FE71BD">
              <w:rPr>
                <w:rFonts w:ascii="맑은 고딕" w:eastAsia="맑은 고딕" w:cs="맑은 고딕"/>
                <w:color w:val="000000"/>
                <w:kern w:val="0"/>
                <w:szCs w:val="20"/>
              </w:rPr>
              <w:t>22</w:t>
            </w:r>
          </w:p>
        </w:tc>
        <w:tc>
          <w:tcPr>
            <w:tcW w:w="36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  <w:proofErr w:type="spellStart"/>
            <w:r w:rsidRPr="00FE71BD">
              <w:rPr>
                <w:rFonts w:ascii="맑은 고딕" w:eastAsia="맑은 고딕" w:cs="맑은 고딕"/>
                <w:color w:val="000000"/>
                <w:kern w:val="0"/>
                <w:szCs w:val="20"/>
              </w:rPr>
              <w:t>Amr</w:t>
            </w:r>
            <w:proofErr w:type="spellEnd"/>
            <w:r w:rsidRPr="00FE71BD">
              <w:rPr>
                <w:rFonts w:ascii="맑은 고딕" w:eastAsia="맑은 고딕" w:cs="맑은 고딕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FE71BD">
              <w:rPr>
                <w:rFonts w:ascii="맑은 고딕" w:eastAsia="맑은 고딕" w:cs="맑은 고딕"/>
                <w:color w:val="000000"/>
                <w:kern w:val="0"/>
                <w:szCs w:val="20"/>
              </w:rPr>
              <w:t>Hamzawy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</w:p>
        </w:tc>
      </w:tr>
      <w:tr w:rsidR="000F2B6C" w:rsidTr="004A47B4">
        <w:trPr>
          <w:trHeight w:val="345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  <w:r w:rsidRPr="00FE71BD">
              <w:rPr>
                <w:rFonts w:ascii="맑은 고딕" w:eastAsia="맑은 고딕" w:cs="맑은 고딕"/>
                <w:color w:val="000000"/>
                <w:kern w:val="0"/>
                <w:szCs w:val="20"/>
              </w:rPr>
              <w:t>23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  <w:r w:rsidRPr="00FE71BD">
              <w:rPr>
                <w:rFonts w:ascii="맑은 고딕" w:eastAsia="맑은 고딕" w:cs="맑은 고딕"/>
                <w:color w:val="000000"/>
                <w:kern w:val="0"/>
                <w:szCs w:val="20"/>
              </w:rPr>
              <w:t xml:space="preserve">Martin </w:t>
            </w:r>
            <w:proofErr w:type="spellStart"/>
            <w:r w:rsidRPr="00FE71BD">
              <w:rPr>
                <w:rFonts w:ascii="맑은 고딕" w:eastAsia="맑은 고딕" w:cs="맑은 고딕"/>
                <w:color w:val="000000"/>
                <w:kern w:val="0"/>
                <w:szCs w:val="20"/>
              </w:rPr>
              <w:t>Heipertz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</w:p>
        </w:tc>
      </w:tr>
      <w:tr w:rsidR="000F2B6C" w:rsidTr="004A47B4">
        <w:trPr>
          <w:trHeight w:val="345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  <w:r w:rsidRPr="00FE71BD">
              <w:rPr>
                <w:rFonts w:ascii="맑은 고딕" w:eastAsia="맑은 고딕" w:cs="맑은 고딕"/>
                <w:color w:val="000000"/>
                <w:kern w:val="0"/>
                <w:szCs w:val="20"/>
              </w:rPr>
              <w:t>24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  <w:r w:rsidRPr="00FE71BD">
              <w:rPr>
                <w:rFonts w:ascii="맑은 고딕" w:eastAsia="맑은 고딕" w:cs="맑은 고딕"/>
                <w:color w:val="000000"/>
                <w:kern w:val="0"/>
                <w:szCs w:val="20"/>
              </w:rPr>
              <w:t>Carolina Hernandez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</w:p>
        </w:tc>
      </w:tr>
      <w:tr w:rsidR="000F2B6C" w:rsidTr="004A47B4">
        <w:trPr>
          <w:trHeight w:val="345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  <w:r w:rsidRPr="00FE71BD">
              <w:rPr>
                <w:rFonts w:ascii="맑은 고딕" w:eastAsia="맑은 고딕" w:cs="맑은 고딕"/>
                <w:color w:val="000000"/>
                <w:kern w:val="0"/>
                <w:szCs w:val="20"/>
              </w:rPr>
              <w:t>25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  <w:proofErr w:type="spellStart"/>
            <w:r w:rsidRPr="00FE71BD">
              <w:rPr>
                <w:rFonts w:ascii="맑은 고딕" w:eastAsia="맑은 고딕" w:cs="맑은 고딕"/>
                <w:color w:val="000000"/>
                <w:kern w:val="0"/>
                <w:szCs w:val="20"/>
              </w:rPr>
              <w:t>Stijin</w:t>
            </w:r>
            <w:proofErr w:type="spellEnd"/>
            <w:r w:rsidRPr="00FE71BD">
              <w:rPr>
                <w:rFonts w:ascii="맑은 고딕" w:eastAsia="맑은 고딕" w:cs="맑은 고딕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FE71BD">
              <w:rPr>
                <w:rFonts w:ascii="맑은 고딕" w:eastAsia="맑은 고딕" w:cs="맑은 고딕"/>
                <w:color w:val="000000"/>
                <w:kern w:val="0"/>
                <w:szCs w:val="20"/>
              </w:rPr>
              <w:t>Hoorens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</w:p>
        </w:tc>
      </w:tr>
      <w:tr w:rsidR="000F2B6C" w:rsidTr="004A47B4">
        <w:trPr>
          <w:trHeight w:val="345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  <w:r w:rsidRPr="00FE71BD">
              <w:rPr>
                <w:rFonts w:ascii="맑은 고딕" w:eastAsia="맑은 고딕" w:cs="맑은 고딕"/>
                <w:color w:val="000000"/>
                <w:kern w:val="0"/>
                <w:szCs w:val="20"/>
              </w:rPr>
              <w:t>26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  <w:r w:rsidRPr="00FE71BD">
              <w:rPr>
                <w:rFonts w:ascii="맑은 고딕" w:eastAsia="맑은 고딕" w:cs="맑은 고딕"/>
                <w:color w:val="000000"/>
                <w:kern w:val="0"/>
                <w:szCs w:val="20"/>
              </w:rPr>
              <w:t xml:space="preserve">Joseph </w:t>
            </w:r>
            <w:proofErr w:type="spellStart"/>
            <w:r w:rsidRPr="00FE71BD">
              <w:rPr>
                <w:rFonts w:ascii="맑은 고딕" w:eastAsia="맑은 고딕" w:cs="맑은 고딕"/>
                <w:color w:val="000000"/>
                <w:kern w:val="0"/>
                <w:szCs w:val="20"/>
              </w:rPr>
              <w:t>K</w:t>
            </w:r>
            <w:r w:rsidRPr="00FE71BD">
              <w:rPr>
                <w:rFonts w:ascii="맑은 고딕" w:eastAsia="맑은 고딕" w:cs="맑은 고딕" w:hint="eastAsia"/>
                <w:color w:val="000000"/>
                <w:kern w:val="0"/>
                <w:szCs w:val="20"/>
              </w:rPr>
              <w:t>é</w:t>
            </w:r>
            <w:r w:rsidRPr="00FE71BD">
              <w:rPr>
                <w:rFonts w:ascii="맑은 고딕" w:eastAsia="맑은 고딕" w:cs="맑은 고딕"/>
                <w:color w:val="000000"/>
                <w:kern w:val="0"/>
                <w:szCs w:val="20"/>
              </w:rPr>
              <w:t>chichian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</w:p>
        </w:tc>
      </w:tr>
      <w:tr w:rsidR="000F2B6C" w:rsidTr="004A47B4">
        <w:trPr>
          <w:trHeight w:val="345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  <w:r w:rsidRPr="00FE71BD">
              <w:rPr>
                <w:rFonts w:ascii="맑은 고딕" w:eastAsia="맑은 고딕" w:cs="맑은 고딕"/>
                <w:color w:val="000000"/>
                <w:kern w:val="0"/>
                <w:szCs w:val="20"/>
              </w:rPr>
              <w:t>27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  <w:proofErr w:type="spellStart"/>
            <w:r w:rsidRPr="00FE71BD">
              <w:rPr>
                <w:rFonts w:ascii="맑은 고딕" w:eastAsia="맑은 고딕" w:cs="맑은 고딕"/>
                <w:color w:val="000000"/>
                <w:kern w:val="0"/>
                <w:szCs w:val="20"/>
              </w:rPr>
              <w:t>Suat</w:t>
            </w:r>
            <w:proofErr w:type="spellEnd"/>
            <w:r w:rsidRPr="00FE71BD">
              <w:rPr>
                <w:rFonts w:ascii="맑은 고딕" w:eastAsia="맑은 고딕" w:cs="맑은 고딕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FE71BD">
              <w:rPr>
                <w:rFonts w:ascii="맑은 고딕" w:eastAsia="맑은 고딕" w:cs="맑은 고딕"/>
                <w:color w:val="000000"/>
                <w:kern w:val="0"/>
                <w:szCs w:val="20"/>
              </w:rPr>
              <w:t>Kiniklioglu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</w:p>
        </w:tc>
      </w:tr>
      <w:tr w:rsidR="000F2B6C" w:rsidTr="004A47B4">
        <w:trPr>
          <w:trHeight w:val="345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  <w:r w:rsidRPr="00FE71BD">
              <w:rPr>
                <w:rFonts w:ascii="맑은 고딕" w:eastAsia="맑은 고딕" w:cs="맑은 고딕"/>
                <w:color w:val="000000"/>
                <w:kern w:val="0"/>
                <w:szCs w:val="20"/>
              </w:rPr>
              <w:t>28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  <w:proofErr w:type="spellStart"/>
            <w:r w:rsidRPr="00FE71BD">
              <w:rPr>
                <w:rFonts w:ascii="맑은 고딕" w:eastAsia="맑은 고딕" w:cs="맑은 고딕"/>
                <w:color w:val="000000"/>
                <w:kern w:val="0"/>
                <w:szCs w:val="20"/>
              </w:rPr>
              <w:t>Alon</w:t>
            </w:r>
            <w:proofErr w:type="spellEnd"/>
            <w:r w:rsidRPr="00FE71BD">
              <w:rPr>
                <w:rFonts w:ascii="맑은 고딕" w:eastAsia="맑은 고딕" w:cs="맑은 고딕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FE71BD">
              <w:rPr>
                <w:rFonts w:ascii="맑은 고딕" w:eastAsia="맑은 고딕" w:cs="맑은 고딕"/>
                <w:color w:val="000000"/>
                <w:kern w:val="0"/>
                <w:szCs w:val="20"/>
              </w:rPr>
              <w:t>Levkowitz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</w:p>
        </w:tc>
      </w:tr>
      <w:tr w:rsidR="000F2B6C" w:rsidTr="004A47B4">
        <w:trPr>
          <w:trHeight w:val="345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  <w:r w:rsidRPr="00FE71BD">
              <w:rPr>
                <w:rFonts w:ascii="맑은 고딕" w:eastAsia="맑은 고딕" w:cs="맑은 고딕"/>
                <w:color w:val="000000"/>
                <w:kern w:val="0"/>
                <w:szCs w:val="20"/>
              </w:rPr>
              <w:t>29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  <w:r w:rsidRPr="00FE71BD">
              <w:rPr>
                <w:rFonts w:ascii="맑은 고딕" w:eastAsia="맑은 고딕" w:cs="맑은 고딕"/>
                <w:color w:val="000000"/>
                <w:kern w:val="0"/>
                <w:szCs w:val="20"/>
              </w:rPr>
              <w:t xml:space="preserve">Miyake </w:t>
            </w:r>
            <w:proofErr w:type="spellStart"/>
            <w:r w:rsidRPr="00FE71BD">
              <w:rPr>
                <w:rFonts w:ascii="맑은 고딕" w:eastAsia="맑은 고딕" w:cs="맑은 고딕"/>
                <w:color w:val="000000"/>
                <w:kern w:val="0"/>
                <w:szCs w:val="20"/>
              </w:rPr>
              <w:t>Kuni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</w:p>
        </w:tc>
      </w:tr>
      <w:tr w:rsidR="000F2B6C" w:rsidTr="004A47B4">
        <w:trPr>
          <w:trHeight w:val="345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  <w:r w:rsidRPr="00FE71BD">
              <w:rPr>
                <w:rFonts w:ascii="맑은 고딕" w:eastAsia="맑은 고딕" w:cs="맑은 고딕"/>
                <w:color w:val="000000"/>
                <w:kern w:val="0"/>
                <w:szCs w:val="20"/>
              </w:rPr>
              <w:t>30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  <w:r w:rsidRPr="00FE71BD">
              <w:rPr>
                <w:rFonts w:ascii="맑은 고딕" w:eastAsia="맑은 고딕" w:cs="맑은 고딕"/>
                <w:color w:val="000000"/>
                <w:kern w:val="0"/>
                <w:szCs w:val="20"/>
              </w:rPr>
              <w:t xml:space="preserve">T.J. </w:t>
            </w:r>
            <w:proofErr w:type="spellStart"/>
            <w:r w:rsidRPr="00FE71BD">
              <w:rPr>
                <w:rFonts w:ascii="맑은 고딕" w:eastAsia="맑은 고딕" w:cs="맑은 고딕"/>
                <w:color w:val="000000"/>
                <w:kern w:val="0"/>
                <w:szCs w:val="20"/>
              </w:rPr>
              <w:t>Pempel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</w:p>
        </w:tc>
      </w:tr>
      <w:tr w:rsidR="000F2B6C" w:rsidTr="004A47B4">
        <w:trPr>
          <w:trHeight w:val="345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  <w:r w:rsidRPr="00FE71BD">
              <w:rPr>
                <w:rFonts w:ascii="맑은 고딕" w:eastAsia="맑은 고딕" w:cs="맑은 고딕"/>
                <w:color w:val="000000"/>
                <w:kern w:val="0"/>
                <w:szCs w:val="20"/>
              </w:rPr>
              <w:t>31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  <w:r w:rsidRPr="00FE71BD">
              <w:rPr>
                <w:rFonts w:ascii="맑은 고딕" w:eastAsia="맑은 고딕" w:cs="맑은 고딕"/>
                <w:color w:val="000000"/>
                <w:kern w:val="0"/>
                <w:szCs w:val="20"/>
              </w:rPr>
              <w:t>Evans Revere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</w:p>
        </w:tc>
      </w:tr>
      <w:tr w:rsidR="000F2B6C" w:rsidTr="004A47B4">
        <w:trPr>
          <w:trHeight w:val="345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  <w:r w:rsidRPr="00FE71BD">
              <w:rPr>
                <w:rFonts w:ascii="맑은 고딕" w:eastAsia="맑은 고딕" w:cs="맑은 고딕"/>
                <w:color w:val="000000"/>
                <w:kern w:val="0"/>
                <w:szCs w:val="20"/>
              </w:rPr>
              <w:t>32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  <w:r w:rsidRPr="00FE71BD">
              <w:rPr>
                <w:rFonts w:ascii="맑은 고딕" w:eastAsia="맑은 고딕" w:cs="맑은 고딕"/>
                <w:color w:val="000000"/>
                <w:kern w:val="0"/>
                <w:szCs w:val="20"/>
              </w:rPr>
              <w:t xml:space="preserve">Gilbert </w:t>
            </w:r>
            <w:proofErr w:type="spellStart"/>
            <w:r w:rsidRPr="00FE71BD">
              <w:rPr>
                <w:rFonts w:ascii="맑은 고딕" w:eastAsia="맑은 고딕" w:cs="맑은 고딕"/>
                <w:color w:val="000000"/>
                <w:kern w:val="0"/>
                <w:szCs w:val="20"/>
              </w:rPr>
              <w:t>Rozman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</w:p>
        </w:tc>
      </w:tr>
      <w:tr w:rsidR="000F2B6C" w:rsidTr="004A47B4">
        <w:trPr>
          <w:trHeight w:val="345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  <w:r w:rsidRPr="00FE71BD">
              <w:rPr>
                <w:rFonts w:ascii="맑은 고딕" w:eastAsia="맑은 고딕" w:cs="맑은 고딕"/>
                <w:color w:val="000000"/>
                <w:kern w:val="0"/>
                <w:szCs w:val="20"/>
              </w:rPr>
              <w:t>33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  <w:r w:rsidRPr="00FE71BD">
              <w:rPr>
                <w:rFonts w:ascii="맑은 고딕" w:eastAsia="맑은 고딕" w:cs="맑은 고딕"/>
                <w:color w:val="000000"/>
                <w:kern w:val="0"/>
                <w:szCs w:val="20"/>
              </w:rPr>
              <w:t xml:space="preserve">Gerhard </w:t>
            </w:r>
            <w:proofErr w:type="spellStart"/>
            <w:r w:rsidRPr="00FE71BD">
              <w:rPr>
                <w:rFonts w:ascii="맑은 고딕" w:eastAsia="맑은 고딕" w:cs="맑은 고딕"/>
                <w:color w:val="000000"/>
                <w:kern w:val="0"/>
                <w:szCs w:val="20"/>
              </w:rPr>
              <w:t>Sabathil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</w:p>
        </w:tc>
      </w:tr>
      <w:tr w:rsidR="000F2B6C" w:rsidTr="004A47B4">
        <w:trPr>
          <w:trHeight w:val="345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  <w:r w:rsidRPr="00FE71BD">
              <w:rPr>
                <w:rFonts w:ascii="맑은 고딕" w:eastAsia="맑은 고딕" w:cs="맑은 고딕"/>
                <w:color w:val="000000"/>
                <w:kern w:val="0"/>
                <w:szCs w:val="20"/>
              </w:rPr>
              <w:lastRenderedPageBreak/>
              <w:t>34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  <w:r w:rsidRPr="00FE71BD">
              <w:rPr>
                <w:rFonts w:ascii="맑은 고딕" w:eastAsia="맑은 고딕" w:cs="맑은 고딕"/>
                <w:color w:val="000000"/>
                <w:kern w:val="0"/>
                <w:szCs w:val="20"/>
              </w:rPr>
              <w:t xml:space="preserve">Vladimir </w:t>
            </w:r>
            <w:proofErr w:type="spellStart"/>
            <w:r w:rsidRPr="00FE71BD">
              <w:rPr>
                <w:rFonts w:ascii="맑은 고딕" w:eastAsia="맑은 고딕" w:cs="맑은 고딕"/>
                <w:color w:val="000000"/>
                <w:kern w:val="0"/>
                <w:szCs w:val="20"/>
              </w:rPr>
              <w:t>Shopov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</w:p>
        </w:tc>
      </w:tr>
      <w:tr w:rsidR="000F2B6C" w:rsidTr="004A47B4">
        <w:trPr>
          <w:trHeight w:val="345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  <w:r w:rsidRPr="00FE71BD">
              <w:rPr>
                <w:rFonts w:ascii="맑은 고딕" w:eastAsia="맑은 고딕" w:cs="맑은 고딕"/>
                <w:color w:val="000000"/>
                <w:kern w:val="0"/>
                <w:szCs w:val="20"/>
              </w:rPr>
              <w:t>35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  <w:r w:rsidRPr="00FE71BD">
              <w:rPr>
                <w:rFonts w:ascii="맑은 고딕" w:eastAsia="맑은 고딕" w:cs="맑은 고딕"/>
                <w:color w:val="000000"/>
                <w:kern w:val="0"/>
                <w:szCs w:val="20"/>
              </w:rPr>
              <w:t>Scott Snyder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</w:p>
        </w:tc>
      </w:tr>
      <w:tr w:rsidR="000F2B6C" w:rsidTr="004A47B4">
        <w:trPr>
          <w:trHeight w:val="345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  <w:r w:rsidRPr="00FE71BD">
              <w:rPr>
                <w:rFonts w:ascii="맑은 고딕" w:eastAsia="맑은 고딕" w:cs="맑은 고딕"/>
                <w:color w:val="000000"/>
                <w:kern w:val="0"/>
                <w:szCs w:val="20"/>
              </w:rPr>
              <w:t>36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  <w:r w:rsidRPr="00FE71BD">
              <w:rPr>
                <w:rFonts w:ascii="맑은 고딕" w:eastAsia="맑은 고딕" w:cs="맑은 고딕"/>
                <w:color w:val="000000"/>
                <w:kern w:val="0"/>
                <w:szCs w:val="20"/>
              </w:rPr>
              <w:t xml:space="preserve">Dmitry </w:t>
            </w:r>
            <w:proofErr w:type="spellStart"/>
            <w:r w:rsidRPr="00FE71BD">
              <w:rPr>
                <w:rFonts w:ascii="맑은 고딕" w:eastAsia="맑은 고딕" w:cs="맑은 고딕"/>
                <w:color w:val="000000"/>
                <w:kern w:val="0"/>
                <w:szCs w:val="20"/>
              </w:rPr>
              <w:t>Suslov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</w:p>
        </w:tc>
      </w:tr>
      <w:tr w:rsidR="000F2B6C" w:rsidTr="004A47B4">
        <w:trPr>
          <w:trHeight w:val="345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  <w:r w:rsidRPr="00FE71BD">
              <w:rPr>
                <w:rFonts w:ascii="맑은 고딕" w:eastAsia="맑은 고딕" w:cs="맑은 고딕"/>
                <w:color w:val="000000"/>
                <w:kern w:val="0"/>
                <w:szCs w:val="20"/>
              </w:rPr>
              <w:t>37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  <w:r w:rsidRPr="00FE71BD">
              <w:rPr>
                <w:rFonts w:ascii="맑은 고딕" w:eastAsia="맑은 고딕" w:cs="맑은 고딕"/>
                <w:color w:val="000000"/>
                <w:kern w:val="0"/>
                <w:szCs w:val="20"/>
              </w:rPr>
              <w:t>Wang Dong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</w:p>
        </w:tc>
      </w:tr>
      <w:tr w:rsidR="000F2B6C" w:rsidTr="004A47B4">
        <w:trPr>
          <w:trHeight w:val="345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  <w:r w:rsidRPr="00FE71BD">
              <w:rPr>
                <w:rFonts w:ascii="맑은 고딕" w:eastAsia="맑은 고딕" w:cs="맑은 고딕"/>
                <w:color w:val="000000"/>
                <w:kern w:val="0"/>
                <w:szCs w:val="20"/>
              </w:rPr>
              <w:t>38</w:t>
            </w:r>
          </w:p>
        </w:tc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  <w:r w:rsidRPr="00FE71BD">
              <w:rPr>
                <w:rFonts w:ascii="맑은 고딕" w:eastAsia="맑은 고딕" w:cs="맑은 고딕"/>
                <w:color w:val="000000"/>
                <w:kern w:val="0"/>
                <w:szCs w:val="20"/>
              </w:rPr>
              <w:t>Kurt Campbell (</w:t>
            </w:r>
            <w:r w:rsidRPr="00FE71BD">
              <w:rPr>
                <w:rFonts w:ascii="맑은 고딕" w:eastAsia="맑은 고딕" w:cs="맑은 고딕" w:hint="eastAsia"/>
                <w:color w:val="000000"/>
                <w:kern w:val="0"/>
                <w:szCs w:val="20"/>
              </w:rPr>
              <w:t>미정</w:t>
            </w:r>
            <w:r w:rsidRPr="00FE71BD">
              <w:rPr>
                <w:rFonts w:ascii="맑은 고딕" w:eastAsia="맑은 고딕" w:cs="맑은 고딕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1BD" w:rsidRPr="00FE71BD" w:rsidRDefault="00FE71BD" w:rsidP="004A47B4">
            <w:pPr>
              <w:wordWrap/>
              <w:adjustRightInd w:val="0"/>
              <w:jc w:val="center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</w:p>
        </w:tc>
      </w:tr>
    </w:tbl>
    <w:p w:rsidR="0027482F" w:rsidRDefault="0027482F" w:rsidP="002F176B">
      <w:pPr>
        <w:widowControl/>
        <w:wordWrap/>
        <w:autoSpaceDE/>
        <w:autoSpaceDN/>
        <w:spacing w:before="240" w:line="276" w:lineRule="auto"/>
        <w:jc w:val="center"/>
        <w:rPr>
          <w:rFonts w:ascii="맑은 고딕" w:eastAsia="맑은 고딕" w:hAnsi="맑은 고딕"/>
          <w:szCs w:val="24"/>
        </w:rPr>
      </w:pPr>
      <w:r w:rsidRPr="0027482F">
        <w:rPr>
          <w:rFonts w:ascii="맑은 고딕" w:eastAsia="맑은 고딕" w:hAnsi="맑은 고딕" w:hint="eastAsia"/>
          <w:szCs w:val="24"/>
        </w:rPr>
        <w:t xml:space="preserve">연사들의 약력은 </w:t>
      </w:r>
      <w:r w:rsidR="002F176B">
        <w:rPr>
          <w:rFonts w:ascii="맑은 고딕" w:eastAsia="맑은 고딕" w:hAnsi="맑은 고딕" w:hint="eastAsia"/>
          <w:szCs w:val="24"/>
        </w:rPr>
        <w:t>다음 링크에서 확인 바랍니다.</w:t>
      </w:r>
    </w:p>
    <w:p w:rsidR="0027482F" w:rsidRDefault="005A11A8" w:rsidP="0027482F">
      <w:pPr>
        <w:widowControl/>
        <w:wordWrap/>
        <w:autoSpaceDE/>
        <w:autoSpaceDN/>
        <w:spacing w:after="200" w:line="276" w:lineRule="auto"/>
        <w:jc w:val="center"/>
        <w:rPr>
          <w:rFonts w:ascii="맑은 고딕" w:eastAsia="맑은 고딕" w:hAnsi="맑은 고딕"/>
          <w:szCs w:val="24"/>
        </w:rPr>
      </w:pPr>
      <w:hyperlink r:id="rId13" w:history="1">
        <w:r w:rsidR="0027482F" w:rsidRPr="000E694A">
          <w:rPr>
            <w:rStyle w:val="a5"/>
            <w:rFonts w:ascii="맑은 고딕" w:eastAsia="맑은 고딕" w:hAnsi="맑은 고딕"/>
            <w:szCs w:val="24"/>
          </w:rPr>
          <w:t>http://en.asaninst.org/events_category/asan-plenum/sub_category/participant-biographies/</w:t>
        </w:r>
      </w:hyperlink>
    </w:p>
    <w:p w:rsidR="00073F91" w:rsidRDefault="00FE71BD" w:rsidP="002D7F62">
      <w:pPr>
        <w:widowControl/>
        <w:wordWrap/>
        <w:autoSpaceDE/>
        <w:autoSpaceDN/>
        <w:spacing w:after="200" w:line="276" w:lineRule="auto"/>
        <w:rPr>
          <w:rFonts w:ascii="맑은 고딕" w:eastAsia="맑은 고딕" w:hAnsi="맑은 고딕"/>
          <w:sz w:val="24"/>
          <w:szCs w:val="24"/>
        </w:rPr>
      </w:pPr>
      <w:bookmarkStart w:id="0" w:name="_GoBack"/>
      <w:bookmarkEnd w:id="0"/>
      <w:r>
        <w:rPr>
          <w:rFonts w:ascii="맑은 고딕" w:eastAsia="맑은 고딕" w:hAnsi="맑은 고딕"/>
          <w:sz w:val="24"/>
          <w:szCs w:val="24"/>
        </w:rPr>
        <w:br w:type="page"/>
      </w:r>
    </w:p>
    <w:tbl>
      <w:tblPr>
        <w:tblpPr w:leftFromText="142" w:rightFromText="142" w:vertAnchor="text" w:horzAnchor="margin" w:tblpY="1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2"/>
      </w:tblGrid>
      <w:tr w:rsidR="00333262" w:rsidRPr="00D3334E" w:rsidTr="00084536">
        <w:tc>
          <w:tcPr>
            <w:tcW w:w="18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33262" w:rsidRPr="00D3334E" w:rsidRDefault="00333262" w:rsidP="00084536">
            <w:pPr>
              <w:pStyle w:val="a4"/>
              <w:ind w:leftChars="0" w:left="0"/>
              <w:jc w:val="center"/>
              <w:rPr>
                <w:rFonts w:ascii="맑은 고딕" w:eastAsia="맑은 고딕" w:hAnsi="맑은 고딕" w:cs="Times New Roman"/>
                <w:b/>
                <w:sz w:val="28"/>
                <w:szCs w:val="20"/>
              </w:rPr>
            </w:pPr>
            <w:r w:rsidRPr="00D3334E">
              <w:rPr>
                <w:rFonts w:ascii="맑은 고딕" w:eastAsia="맑은 고딕" w:hAnsi="맑은 고딕" w:cs="Times New Roman" w:hint="eastAsia"/>
                <w:b/>
                <w:sz w:val="28"/>
                <w:szCs w:val="20"/>
              </w:rPr>
              <w:lastRenderedPageBreak/>
              <w:t>참고 자료</w:t>
            </w:r>
            <w:r>
              <w:rPr>
                <w:rFonts w:ascii="맑은 고딕" w:eastAsia="맑은 고딕" w:hAnsi="맑은 고딕" w:cs="Times New Roman" w:hint="eastAsia"/>
                <w:b/>
                <w:sz w:val="28"/>
                <w:szCs w:val="20"/>
              </w:rPr>
              <w:t>3</w:t>
            </w:r>
          </w:p>
        </w:tc>
      </w:tr>
    </w:tbl>
    <w:p w:rsidR="00333262" w:rsidRPr="00AF1854" w:rsidRDefault="00333262" w:rsidP="00333262">
      <w:pPr>
        <w:rPr>
          <w:rFonts w:ascii="맑은 고딕" w:eastAsia="맑은 고딕" w:hAnsi="맑은 고딕"/>
          <w:b/>
          <w:sz w:val="24"/>
          <w:szCs w:val="24"/>
          <w:u w:val="single"/>
        </w:rPr>
      </w:pPr>
    </w:p>
    <w:p w:rsidR="00C95E70" w:rsidRDefault="002D7F62" w:rsidP="00103939">
      <w:pPr>
        <w:pStyle w:val="td1"/>
        <w:spacing w:line="276" w:lineRule="auto"/>
        <w:jc w:val="left"/>
        <w:rPr>
          <w:rFonts w:asciiTheme="minorEastAsia" w:eastAsiaTheme="minorEastAsia" w:hAnsiTheme="minorEastAsia"/>
          <w:b/>
          <w:sz w:val="8"/>
          <w:szCs w:val="24"/>
        </w:rPr>
      </w:pPr>
      <w:r>
        <w:rPr>
          <w:rFonts w:asciiTheme="minorEastAsia" w:eastAsiaTheme="minorEastAsia" w:hAnsiTheme="minorEastAsia"/>
          <w:b/>
          <w:sz w:val="8"/>
          <w:szCs w:val="24"/>
        </w:rPr>
        <w:t xml:space="preserve"> </w:t>
      </w:r>
      <w:r w:rsidR="00C95E70">
        <w:rPr>
          <w:rFonts w:asciiTheme="minorEastAsia" w:eastAsiaTheme="minorEastAsia" w:hAnsiTheme="minorEastAsia"/>
          <w:b/>
          <w:sz w:val="8"/>
          <w:szCs w:val="24"/>
        </w:rPr>
        <w:t>‘</w:t>
      </w:r>
    </w:p>
    <w:p w:rsidR="00103939" w:rsidRDefault="00103939" w:rsidP="00C95E70">
      <w:pPr>
        <w:widowControl/>
        <w:wordWrap/>
        <w:autoSpaceDE/>
        <w:autoSpaceDN/>
        <w:spacing w:after="200" w:line="276" w:lineRule="auto"/>
        <w:rPr>
          <w:rFonts w:asciiTheme="minorEastAsia" w:hAnsiTheme="minorEastAsia" w:cs="굴림"/>
          <w:b/>
          <w:color w:val="000000"/>
          <w:kern w:val="0"/>
          <w:sz w:val="8"/>
          <w:szCs w:val="24"/>
        </w:rPr>
      </w:pPr>
    </w:p>
    <w:p w:rsidR="00B2568A" w:rsidRPr="002153FF" w:rsidRDefault="00B2568A" w:rsidP="00B2568A">
      <w:pPr>
        <w:jc w:val="center"/>
        <w:rPr>
          <w:b/>
          <w:sz w:val="32"/>
        </w:rPr>
      </w:pPr>
      <w:proofErr w:type="spellStart"/>
      <w:r w:rsidRPr="002153FF">
        <w:rPr>
          <w:rFonts w:hint="eastAsia"/>
          <w:b/>
          <w:sz w:val="32"/>
        </w:rPr>
        <w:t>아산플래넘</w:t>
      </w:r>
      <w:proofErr w:type="spellEnd"/>
      <w:r>
        <w:rPr>
          <w:rFonts w:hint="eastAsia"/>
          <w:b/>
          <w:sz w:val="32"/>
        </w:rPr>
        <w:t xml:space="preserve"> 2016</w:t>
      </w:r>
      <w:r w:rsidRPr="002153FF"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 xml:space="preserve">해외 </w:t>
      </w:r>
      <w:r w:rsidRPr="002153FF">
        <w:rPr>
          <w:rFonts w:hint="eastAsia"/>
          <w:b/>
          <w:sz w:val="32"/>
        </w:rPr>
        <w:t>주요</w:t>
      </w:r>
      <w:r>
        <w:rPr>
          <w:rFonts w:hint="eastAsia"/>
          <w:b/>
          <w:sz w:val="32"/>
        </w:rPr>
        <w:t xml:space="preserve"> </w:t>
      </w:r>
      <w:r w:rsidRPr="002153FF">
        <w:rPr>
          <w:rFonts w:hint="eastAsia"/>
          <w:b/>
          <w:sz w:val="32"/>
        </w:rPr>
        <w:t>참</w:t>
      </w:r>
      <w:r>
        <w:rPr>
          <w:rFonts w:hint="eastAsia"/>
          <w:b/>
          <w:sz w:val="32"/>
        </w:rPr>
        <w:t>가</w:t>
      </w:r>
      <w:r w:rsidRPr="002153FF">
        <w:rPr>
          <w:rFonts w:hint="eastAsia"/>
          <w:b/>
          <w:sz w:val="32"/>
        </w:rPr>
        <w:t>자</w:t>
      </w:r>
    </w:p>
    <w:p w:rsidR="00B2568A" w:rsidRPr="00E97297" w:rsidRDefault="00B2568A" w:rsidP="00B2568A">
      <w:pPr>
        <w:rPr>
          <w:sz w:val="14"/>
        </w:rPr>
      </w:pPr>
    </w:p>
    <w:p w:rsidR="00B2568A" w:rsidRPr="0053752E" w:rsidRDefault="00B2568A" w:rsidP="00B2568A">
      <w:pPr>
        <w:rPr>
          <w:sz w:val="28"/>
          <w:szCs w:val="28"/>
          <w:u w:val="single"/>
        </w:rPr>
      </w:pPr>
      <w:r w:rsidRPr="0053752E">
        <w:rPr>
          <w:rFonts w:hint="eastAsia"/>
          <w:sz w:val="28"/>
          <w:szCs w:val="28"/>
          <w:u w:val="single"/>
        </w:rPr>
        <w:t>미국</w:t>
      </w:r>
    </w:p>
    <w:p w:rsidR="00B2568A" w:rsidRDefault="00B2568A" w:rsidP="00B2568A">
      <w:pPr>
        <w:pStyle w:val="a4"/>
        <w:widowControl/>
        <w:numPr>
          <w:ilvl w:val="0"/>
          <w:numId w:val="2"/>
        </w:numPr>
        <w:wordWrap/>
        <w:autoSpaceDE/>
        <w:autoSpaceDN/>
        <w:spacing w:after="200" w:line="276" w:lineRule="auto"/>
        <w:ind w:leftChars="0" w:left="806" w:hanging="403"/>
        <w:jc w:val="left"/>
        <w:rPr>
          <w:sz w:val="28"/>
        </w:rPr>
      </w:pPr>
      <w:r w:rsidRPr="003A04AA">
        <w:rPr>
          <w:rFonts w:hint="eastAsia"/>
          <w:sz w:val="28"/>
        </w:rPr>
        <w:t xml:space="preserve">존 </w:t>
      </w:r>
      <w:proofErr w:type="spellStart"/>
      <w:r w:rsidRPr="003A04AA">
        <w:rPr>
          <w:rFonts w:hint="eastAsia"/>
          <w:sz w:val="28"/>
        </w:rPr>
        <w:t>햄리</w:t>
      </w:r>
      <w:proofErr w:type="spellEnd"/>
      <w:r w:rsidRPr="003A04AA">
        <w:rPr>
          <w:rFonts w:hint="eastAsia"/>
          <w:sz w:val="28"/>
        </w:rPr>
        <w:t xml:space="preserve"> (John </w:t>
      </w:r>
      <w:proofErr w:type="spellStart"/>
      <w:r w:rsidRPr="003A04AA">
        <w:rPr>
          <w:rFonts w:hint="eastAsia"/>
          <w:sz w:val="28"/>
        </w:rPr>
        <w:t>Hamre</w:t>
      </w:r>
      <w:proofErr w:type="spellEnd"/>
      <w:r w:rsidRPr="003A04AA">
        <w:rPr>
          <w:rFonts w:hint="eastAsia"/>
          <w:sz w:val="28"/>
        </w:rPr>
        <w:t xml:space="preserve">), 전략국제문제연구소 소장 </w:t>
      </w:r>
    </w:p>
    <w:p w:rsidR="00B2568A" w:rsidRPr="003A04AA" w:rsidRDefault="00B2568A" w:rsidP="00B2568A">
      <w:pPr>
        <w:pStyle w:val="a4"/>
        <w:widowControl/>
        <w:numPr>
          <w:ilvl w:val="0"/>
          <w:numId w:val="2"/>
        </w:numPr>
        <w:wordWrap/>
        <w:autoSpaceDE/>
        <w:autoSpaceDN/>
        <w:spacing w:after="200" w:line="276" w:lineRule="auto"/>
        <w:ind w:leftChars="0" w:left="806" w:hanging="403"/>
        <w:jc w:val="left"/>
        <w:rPr>
          <w:sz w:val="28"/>
        </w:rPr>
      </w:pPr>
      <w:proofErr w:type="spellStart"/>
      <w:r w:rsidRPr="003A04AA">
        <w:rPr>
          <w:rFonts w:hint="eastAsia"/>
          <w:sz w:val="28"/>
        </w:rPr>
        <w:t>더글라스</w:t>
      </w:r>
      <w:proofErr w:type="spellEnd"/>
      <w:r w:rsidRPr="003A04AA">
        <w:rPr>
          <w:rFonts w:hint="eastAsia"/>
          <w:sz w:val="28"/>
        </w:rPr>
        <w:t xml:space="preserve"> 팔 (Douglas </w:t>
      </w:r>
      <w:proofErr w:type="spellStart"/>
      <w:r w:rsidRPr="003A04AA">
        <w:rPr>
          <w:rFonts w:hint="eastAsia"/>
          <w:sz w:val="28"/>
        </w:rPr>
        <w:t>Paal</w:t>
      </w:r>
      <w:proofErr w:type="spellEnd"/>
      <w:r w:rsidRPr="003A04AA">
        <w:rPr>
          <w:rFonts w:hint="eastAsia"/>
          <w:sz w:val="28"/>
        </w:rPr>
        <w:t xml:space="preserve">), </w:t>
      </w:r>
      <w:proofErr w:type="spellStart"/>
      <w:r w:rsidRPr="003A04AA">
        <w:rPr>
          <w:rFonts w:hint="eastAsia"/>
          <w:sz w:val="28"/>
        </w:rPr>
        <w:t>카네기평화재단</w:t>
      </w:r>
      <w:proofErr w:type="spellEnd"/>
      <w:r w:rsidRPr="003A04AA">
        <w:rPr>
          <w:rFonts w:hint="eastAsia"/>
          <w:sz w:val="28"/>
        </w:rPr>
        <w:t xml:space="preserve"> 부회장</w:t>
      </w:r>
    </w:p>
    <w:p w:rsidR="00B2568A" w:rsidRDefault="00B2568A" w:rsidP="00B2568A">
      <w:pPr>
        <w:pStyle w:val="a4"/>
        <w:widowControl/>
        <w:numPr>
          <w:ilvl w:val="0"/>
          <w:numId w:val="2"/>
        </w:numPr>
        <w:wordWrap/>
        <w:autoSpaceDE/>
        <w:autoSpaceDN/>
        <w:spacing w:after="200" w:line="276" w:lineRule="auto"/>
        <w:ind w:leftChars="0" w:left="806" w:hanging="403"/>
        <w:jc w:val="left"/>
        <w:rPr>
          <w:sz w:val="28"/>
        </w:rPr>
      </w:pPr>
      <w:proofErr w:type="spellStart"/>
      <w:r>
        <w:rPr>
          <w:rFonts w:hint="eastAsia"/>
          <w:sz w:val="28"/>
        </w:rPr>
        <w:t>로버트</w:t>
      </w:r>
      <w:proofErr w:type="spellEnd"/>
      <w:r>
        <w:rPr>
          <w:rFonts w:hint="eastAsia"/>
          <w:sz w:val="28"/>
        </w:rPr>
        <w:t xml:space="preserve"> </w:t>
      </w:r>
      <w:proofErr w:type="spellStart"/>
      <w:r>
        <w:rPr>
          <w:rFonts w:hint="eastAsia"/>
          <w:sz w:val="28"/>
        </w:rPr>
        <w:t>아인혼</w:t>
      </w:r>
      <w:proofErr w:type="spellEnd"/>
      <w:r>
        <w:rPr>
          <w:rFonts w:hint="eastAsia"/>
          <w:sz w:val="28"/>
        </w:rPr>
        <w:t xml:space="preserve"> (Robert </w:t>
      </w:r>
      <w:proofErr w:type="spellStart"/>
      <w:r>
        <w:rPr>
          <w:rFonts w:hint="eastAsia"/>
          <w:sz w:val="28"/>
        </w:rPr>
        <w:t>Einhorn</w:t>
      </w:r>
      <w:proofErr w:type="spellEnd"/>
      <w:r>
        <w:rPr>
          <w:rFonts w:hint="eastAsia"/>
          <w:sz w:val="28"/>
        </w:rPr>
        <w:t xml:space="preserve">), </w:t>
      </w:r>
      <w:proofErr w:type="spellStart"/>
      <w:r>
        <w:rPr>
          <w:rFonts w:hint="eastAsia"/>
          <w:sz w:val="28"/>
        </w:rPr>
        <w:t>브루킹스연구소</w:t>
      </w:r>
      <w:proofErr w:type="spellEnd"/>
      <w:r>
        <w:rPr>
          <w:rFonts w:hint="eastAsia"/>
          <w:sz w:val="28"/>
        </w:rPr>
        <w:t xml:space="preserve"> 선임연구위원</w:t>
      </w:r>
    </w:p>
    <w:p w:rsidR="00B2568A" w:rsidRDefault="00B2568A" w:rsidP="00B2568A">
      <w:pPr>
        <w:pStyle w:val="a4"/>
        <w:widowControl/>
        <w:numPr>
          <w:ilvl w:val="0"/>
          <w:numId w:val="2"/>
        </w:numPr>
        <w:wordWrap/>
        <w:autoSpaceDE/>
        <w:autoSpaceDN/>
        <w:spacing w:after="200" w:line="276" w:lineRule="auto"/>
        <w:ind w:leftChars="0" w:left="806" w:hanging="403"/>
        <w:jc w:val="left"/>
        <w:rPr>
          <w:sz w:val="28"/>
        </w:rPr>
      </w:pPr>
      <w:proofErr w:type="spellStart"/>
      <w:r>
        <w:rPr>
          <w:rFonts w:hint="eastAsia"/>
          <w:sz w:val="28"/>
        </w:rPr>
        <w:t>로버트</w:t>
      </w:r>
      <w:proofErr w:type="spellEnd"/>
      <w:r>
        <w:rPr>
          <w:rFonts w:hint="eastAsia"/>
          <w:sz w:val="28"/>
        </w:rPr>
        <w:t xml:space="preserve"> </w:t>
      </w:r>
      <w:proofErr w:type="spellStart"/>
      <w:r>
        <w:rPr>
          <w:rFonts w:hint="eastAsia"/>
          <w:sz w:val="28"/>
        </w:rPr>
        <w:t>페이프</w:t>
      </w:r>
      <w:proofErr w:type="spellEnd"/>
      <w:r>
        <w:rPr>
          <w:rFonts w:hint="eastAsia"/>
          <w:sz w:val="28"/>
        </w:rPr>
        <w:t xml:space="preserve"> (Robert </w:t>
      </w:r>
      <w:proofErr w:type="spellStart"/>
      <w:r>
        <w:rPr>
          <w:rFonts w:hint="eastAsia"/>
          <w:sz w:val="28"/>
        </w:rPr>
        <w:t>Pape</w:t>
      </w:r>
      <w:proofErr w:type="spellEnd"/>
      <w:r>
        <w:rPr>
          <w:rFonts w:hint="eastAsia"/>
          <w:sz w:val="28"/>
        </w:rPr>
        <w:t>), 시카고대학교 정치외교학과 교수</w:t>
      </w:r>
    </w:p>
    <w:p w:rsidR="00B2568A" w:rsidRDefault="00B2568A" w:rsidP="00B2568A">
      <w:pPr>
        <w:pStyle w:val="a4"/>
        <w:widowControl/>
        <w:numPr>
          <w:ilvl w:val="0"/>
          <w:numId w:val="2"/>
        </w:numPr>
        <w:wordWrap/>
        <w:autoSpaceDE/>
        <w:autoSpaceDN/>
        <w:spacing w:after="200" w:line="276" w:lineRule="auto"/>
        <w:ind w:leftChars="0" w:left="806" w:hanging="403"/>
        <w:jc w:val="left"/>
        <w:rPr>
          <w:sz w:val="28"/>
        </w:rPr>
      </w:pPr>
      <w:proofErr w:type="spellStart"/>
      <w:r>
        <w:rPr>
          <w:rFonts w:hint="eastAsia"/>
          <w:sz w:val="28"/>
        </w:rPr>
        <w:t>캐런</w:t>
      </w:r>
      <w:proofErr w:type="spellEnd"/>
      <w:r>
        <w:rPr>
          <w:rFonts w:hint="eastAsia"/>
          <w:sz w:val="28"/>
        </w:rPr>
        <w:t xml:space="preserve"> 하우스 (Karen House), </w:t>
      </w:r>
      <w:proofErr w:type="spellStart"/>
      <w:r>
        <w:rPr>
          <w:rFonts w:hint="eastAsia"/>
          <w:sz w:val="28"/>
        </w:rPr>
        <w:t>페퍼다인대학교</w:t>
      </w:r>
      <w:proofErr w:type="spellEnd"/>
      <w:r>
        <w:rPr>
          <w:rFonts w:hint="eastAsia"/>
          <w:sz w:val="28"/>
        </w:rPr>
        <w:t xml:space="preserve"> 방문교수</w:t>
      </w:r>
    </w:p>
    <w:p w:rsidR="00B2568A" w:rsidRDefault="00B2568A" w:rsidP="00B2568A">
      <w:pPr>
        <w:pStyle w:val="a4"/>
        <w:widowControl/>
        <w:numPr>
          <w:ilvl w:val="0"/>
          <w:numId w:val="2"/>
        </w:numPr>
        <w:wordWrap/>
        <w:autoSpaceDE/>
        <w:autoSpaceDN/>
        <w:spacing w:after="200" w:line="276" w:lineRule="auto"/>
        <w:ind w:leftChars="0" w:left="806" w:hanging="403"/>
        <w:jc w:val="left"/>
        <w:rPr>
          <w:sz w:val="28"/>
        </w:rPr>
      </w:pPr>
      <w:proofErr w:type="spellStart"/>
      <w:r>
        <w:rPr>
          <w:rFonts w:hint="eastAsia"/>
          <w:sz w:val="28"/>
        </w:rPr>
        <w:t>빅터</w:t>
      </w:r>
      <w:proofErr w:type="spellEnd"/>
      <w:r>
        <w:rPr>
          <w:rFonts w:hint="eastAsia"/>
          <w:sz w:val="28"/>
        </w:rPr>
        <w:t xml:space="preserve"> 차 (Victor Cha), 전략국제문제연구소 </w:t>
      </w:r>
      <w:proofErr w:type="spellStart"/>
      <w:r>
        <w:rPr>
          <w:rFonts w:hint="eastAsia"/>
          <w:sz w:val="28"/>
        </w:rPr>
        <w:t>한국석좌</w:t>
      </w:r>
      <w:proofErr w:type="spellEnd"/>
    </w:p>
    <w:p w:rsidR="00B2568A" w:rsidRPr="00C96DC9" w:rsidRDefault="00B2568A" w:rsidP="00B2568A">
      <w:pPr>
        <w:pStyle w:val="a4"/>
        <w:widowControl/>
        <w:numPr>
          <w:ilvl w:val="0"/>
          <w:numId w:val="2"/>
        </w:numPr>
        <w:wordWrap/>
        <w:autoSpaceDE/>
        <w:autoSpaceDN/>
        <w:spacing w:after="200" w:line="276" w:lineRule="auto"/>
        <w:ind w:leftChars="0" w:left="806" w:hanging="403"/>
        <w:jc w:val="left"/>
        <w:rPr>
          <w:sz w:val="28"/>
        </w:rPr>
      </w:pPr>
      <w:proofErr w:type="spellStart"/>
      <w:r>
        <w:rPr>
          <w:rFonts w:hint="eastAsia"/>
          <w:sz w:val="28"/>
        </w:rPr>
        <w:t>게리</w:t>
      </w:r>
      <w:proofErr w:type="spellEnd"/>
      <w:r>
        <w:rPr>
          <w:rFonts w:hint="eastAsia"/>
          <w:sz w:val="28"/>
        </w:rPr>
        <w:t xml:space="preserve"> </w:t>
      </w:r>
      <w:proofErr w:type="spellStart"/>
      <w:r>
        <w:rPr>
          <w:rFonts w:hint="eastAsia"/>
          <w:sz w:val="28"/>
        </w:rPr>
        <w:t>세이모어</w:t>
      </w:r>
      <w:proofErr w:type="spellEnd"/>
      <w:r>
        <w:rPr>
          <w:rFonts w:hint="eastAsia"/>
          <w:sz w:val="28"/>
        </w:rPr>
        <w:t xml:space="preserve"> (Gary </w:t>
      </w:r>
      <w:proofErr w:type="spellStart"/>
      <w:r>
        <w:rPr>
          <w:rFonts w:hint="eastAsia"/>
          <w:sz w:val="28"/>
        </w:rPr>
        <w:t>Samore</w:t>
      </w:r>
      <w:proofErr w:type="spellEnd"/>
      <w:r>
        <w:rPr>
          <w:rFonts w:hint="eastAsia"/>
          <w:sz w:val="28"/>
        </w:rPr>
        <w:t xml:space="preserve">), 하버드 </w:t>
      </w:r>
      <w:proofErr w:type="spellStart"/>
      <w:r>
        <w:rPr>
          <w:rFonts w:hint="eastAsia"/>
          <w:sz w:val="28"/>
        </w:rPr>
        <w:t>벨퍼국제관계연구센터</w:t>
      </w:r>
      <w:proofErr w:type="spellEnd"/>
      <w:r>
        <w:rPr>
          <w:rFonts w:hint="eastAsia"/>
          <w:sz w:val="28"/>
        </w:rPr>
        <w:t xml:space="preserve"> 소장</w:t>
      </w:r>
    </w:p>
    <w:p w:rsidR="00B2568A" w:rsidRPr="0053752E" w:rsidRDefault="00B2568A" w:rsidP="00B2568A">
      <w:pPr>
        <w:rPr>
          <w:sz w:val="28"/>
          <w:szCs w:val="28"/>
          <w:u w:val="single"/>
        </w:rPr>
      </w:pPr>
      <w:r w:rsidRPr="0053752E">
        <w:rPr>
          <w:rFonts w:hint="eastAsia"/>
          <w:sz w:val="28"/>
          <w:szCs w:val="28"/>
          <w:u w:val="single"/>
        </w:rPr>
        <w:t>중국</w:t>
      </w:r>
    </w:p>
    <w:p w:rsidR="00B2568A" w:rsidRDefault="00B2568A" w:rsidP="00B2568A">
      <w:pPr>
        <w:pStyle w:val="a4"/>
        <w:widowControl/>
        <w:numPr>
          <w:ilvl w:val="0"/>
          <w:numId w:val="2"/>
        </w:numPr>
        <w:wordWrap/>
        <w:autoSpaceDE/>
        <w:autoSpaceDN/>
        <w:spacing w:after="200" w:line="276" w:lineRule="auto"/>
        <w:ind w:leftChars="0"/>
        <w:jc w:val="left"/>
        <w:rPr>
          <w:sz w:val="28"/>
        </w:rPr>
      </w:pPr>
      <w:r>
        <w:rPr>
          <w:rFonts w:hint="eastAsia"/>
          <w:sz w:val="28"/>
        </w:rPr>
        <w:t xml:space="preserve">주 펑 (Zhu </w:t>
      </w:r>
      <w:proofErr w:type="spellStart"/>
      <w:r>
        <w:rPr>
          <w:rFonts w:hint="eastAsia"/>
          <w:sz w:val="28"/>
        </w:rPr>
        <w:t>Feng</w:t>
      </w:r>
      <w:proofErr w:type="spellEnd"/>
      <w:r>
        <w:rPr>
          <w:rFonts w:hint="eastAsia"/>
          <w:sz w:val="28"/>
        </w:rPr>
        <w:t xml:space="preserve">), </w:t>
      </w:r>
      <w:proofErr w:type="spellStart"/>
      <w:r>
        <w:rPr>
          <w:rFonts w:hint="eastAsia"/>
          <w:sz w:val="28"/>
        </w:rPr>
        <w:t>난징대학교</w:t>
      </w:r>
      <w:proofErr w:type="spellEnd"/>
      <w:r>
        <w:rPr>
          <w:rFonts w:hint="eastAsia"/>
          <w:sz w:val="28"/>
        </w:rPr>
        <w:t xml:space="preserve"> </w:t>
      </w:r>
      <w:proofErr w:type="spellStart"/>
      <w:r>
        <w:rPr>
          <w:rFonts w:hint="eastAsia"/>
          <w:sz w:val="28"/>
        </w:rPr>
        <w:t>남중국해</w:t>
      </w:r>
      <w:proofErr w:type="spellEnd"/>
      <w:r>
        <w:rPr>
          <w:rFonts w:hint="eastAsia"/>
          <w:sz w:val="28"/>
        </w:rPr>
        <w:t xml:space="preserve"> 연구센터 소장</w:t>
      </w:r>
    </w:p>
    <w:p w:rsidR="00B2568A" w:rsidRDefault="00B2568A" w:rsidP="00B2568A">
      <w:pPr>
        <w:pStyle w:val="a4"/>
        <w:widowControl/>
        <w:numPr>
          <w:ilvl w:val="0"/>
          <w:numId w:val="2"/>
        </w:numPr>
        <w:wordWrap/>
        <w:autoSpaceDE/>
        <w:autoSpaceDN/>
        <w:spacing w:after="200" w:line="276" w:lineRule="auto"/>
        <w:ind w:leftChars="0"/>
        <w:jc w:val="left"/>
        <w:rPr>
          <w:sz w:val="28"/>
        </w:rPr>
      </w:pPr>
      <w:r>
        <w:rPr>
          <w:rFonts w:hint="eastAsia"/>
          <w:sz w:val="28"/>
        </w:rPr>
        <w:t xml:space="preserve">장 준 (Zhang Jun), </w:t>
      </w:r>
      <w:proofErr w:type="spellStart"/>
      <w:r>
        <w:rPr>
          <w:rFonts w:hint="eastAsia"/>
          <w:sz w:val="28"/>
        </w:rPr>
        <w:t>푸단대학교</w:t>
      </w:r>
      <w:proofErr w:type="spellEnd"/>
      <w:r>
        <w:rPr>
          <w:rFonts w:hint="eastAsia"/>
          <w:sz w:val="28"/>
        </w:rPr>
        <w:t xml:space="preserve"> 경제학부 학장, 교수</w:t>
      </w:r>
    </w:p>
    <w:p w:rsidR="00B2568A" w:rsidRPr="0053752E" w:rsidRDefault="00B2568A" w:rsidP="00B2568A">
      <w:pPr>
        <w:rPr>
          <w:sz w:val="28"/>
          <w:u w:val="single"/>
        </w:rPr>
      </w:pPr>
      <w:r w:rsidRPr="0053752E">
        <w:rPr>
          <w:rFonts w:hint="eastAsia"/>
          <w:sz w:val="28"/>
          <w:u w:val="single"/>
        </w:rPr>
        <w:t>일본</w:t>
      </w:r>
    </w:p>
    <w:p w:rsidR="00B2568A" w:rsidRDefault="00B2568A" w:rsidP="00B2568A">
      <w:pPr>
        <w:pStyle w:val="a4"/>
        <w:widowControl/>
        <w:numPr>
          <w:ilvl w:val="0"/>
          <w:numId w:val="2"/>
        </w:numPr>
        <w:wordWrap/>
        <w:autoSpaceDE/>
        <w:autoSpaceDN/>
        <w:spacing w:after="200" w:line="276" w:lineRule="auto"/>
        <w:ind w:leftChars="0"/>
        <w:jc w:val="left"/>
        <w:rPr>
          <w:sz w:val="28"/>
        </w:rPr>
      </w:pPr>
      <w:proofErr w:type="spellStart"/>
      <w:r>
        <w:rPr>
          <w:rFonts w:hint="eastAsia"/>
          <w:sz w:val="28"/>
        </w:rPr>
        <w:t>다나카</w:t>
      </w:r>
      <w:proofErr w:type="spellEnd"/>
      <w:r>
        <w:rPr>
          <w:rFonts w:hint="eastAsia"/>
          <w:sz w:val="28"/>
        </w:rPr>
        <w:t xml:space="preserve"> </w:t>
      </w:r>
      <w:proofErr w:type="spellStart"/>
      <w:r>
        <w:rPr>
          <w:rFonts w:hint="eastAsia"/>
          <w:sz w:val="28"/>
        </w:rPr>
        <w:t>아키히코</w:t>
      </w:r>
      <w:proofErr w:type="spellEnd"/>
      <w:r>
        <w:rPr>
          <w:rFonts w:hint="eastAsia"/>
          <w:sz w:val="28"/>
        </w:rPr>
        <w:t xml:space="preserve"> (Tanaka Akihiko), 동경대학교 교수</w:t>
      </w:r>
    </w:p>
    <w:p w:rsidR="00B2568A" w:rsidRDefault="00B2568A" w:rsidP="00B2568A">
      <w:pPr>
        <w:pStyle w:val="a4"/>
        <w:widowControl/>
        <w:numPr>
          <w:ilvl w:val="0"/>
          <w:numId w:val="2"/>
        </w:numPr>
        <w:wordWrap/>
        <w:autoSpaceDE/>
        <w:autoSpaceDN/>
        <w:spacing w:after="200" w:line="276" w:lineRule="auto"/>
        <w:ind w:leftChars="0"/>
        <w:jc w:val="left"/>
        <w:rPr>
          <w:sz w:val="28"/>
        </w:rPr>
      </w:pPr>
      <w:proofErr w:type="spellStart"/>
      <w:r>
        <w:rPr>
          <w:rFonts w:hint="eastAsia"/>
          <w:sz w:val="28"/>
        </w:rPr>
        <w:t>후카가와</w:t>
      </w:r>
      <w:proofErr w:type="spellEnd"/>
      <w:r>
        <w:rPr>
          <w:rFonts w:hint="eastAsia"/>
          <w:sz w:val="28"/>
        </w:rPr>
        <w:t xml:space="preserve"> </w:t>
      </w:r>
      <w:proofErr w:type="spellStart"/>
      <w:r>
        <w:rPr>
          <w:rFonts w:hint="eastAsia"/>
          <w:sz w:val="28"/>
        </w:rPr>
        <w:t>유키코</w:t>
      </w:r>
      <w:proofErr w:type="spellEnd"/>
      <w:r>
        <w:rPr>
          <w:rFonts w:hint="eastAsia"/>
          <w:sz w:val="28"/>
        </w:rPr>
        <w:t xml:space="preserve"> (</w:t>
      </w:r>
      <w:proofErr w:type="spellStart"/>
      <w:r>
        <w:rPr>
          <w:rFonts w:hint="eastAsia"/>
          <w:sz w:val="28"/>
        </w:rPr>
        <w:t>Fukagawa</w:t>
      </w:r>
      <w:proofErr w:type="spellEnd"/>
      <w:r>
        <w:rPr>
          <w:rFonts w:hint="eastAsia"/>
          <w:sz w:val="28"/>
        </w:rPr>
        <w:t xml:space="preserve"> Yukiko), </w:t>
      </w:r>
      <w:proofErr w:type="spellStart"/>
      <w:r>
        <w:rPr>
          <w:rFonts w:hint="eastAsia"/>
          <w:sz w:val="28"/>
        </w:rPr>
        <w:t>와세다대학교</w:t>
      </w:r>
      <w:proofErr w:type="spellEnd"/>
      <w:r>
        <w:rPr>
          <w:rFonts w:hint="eastAsia"/>
          <w:sz w:val="28"/>
        </w:rPr>
        <w:t xml:space="preserve"> 교수</w:t>
      </w:r>
    </w:p>
    <w:p w:rsidR="00B2568A" w:rsidRDefault="00B2568A" w:rsidP="00B2568A">
      <w:pPr>
        <w:pStyle w:val="a4"/>
        <w:widowControl/>
        <w:numPr>
          <w:ilvl w:val="0"/>
          <w:numId w:val="2"/>
        </w:numPr>
        <w:wordWrap/>
        <w:autoSpaceDE/>
        <w:autoSpaceDN/>
        <w:spacing w:after="200" w:line="276" w:lineRule="auto"/>
        <w:ind w:leftChars="0"/>
        <w:jc w:val="left"/>
        <w:rPr>
          <w:sz w:val="28"/>
        </w:rPr>
      </w:pPr>
      <w:proofErr w:type="spellStart"/>
      <w:r>
        <w:rPr>
          <w:rFonts w:hint="eastAsia"/>
          <w:sz w:val="28"/>
        </w:rPr>
        <w:t>아베</w:t>
      </w:r>
      <w:proofErr w:type="spellEnd"/>
      <w:r>
        <w:rPr>
          <w:rFonts w:hint="eastAsia"/>
          <w:sz w:val="28"/>
        </w:rPr>
        <w:t xml:space="preserve"> 노부야수 (Abe </w:t>
      </w:r>
      <w:proofErr w:type="spellStart"/>
      <w:r>
        <w:rPr>
          <w:rFonts w:hint="eastAsia"/>
          <w:sz w:val="28"/>
        </w:rPr>
        <w:t>Nobuyasu</w:t>
      </w:r>
      <w:proofErr w:type="spellEnd"/>
      <w:r>
        <w:rPr>
          <w:rFonts w:hint="eastAsia"/>
          <w:sz w:val="28"/>
        </w:rPr>
        <w:t>), 일본원자력에너지위원회 위원</w:t>
      </w:r>
    </w:p>
    <w:p w:rsidR="00B2568A" w:rsidRDefault="00B2568A" w:rsidP="00B2568A">
      <w:pPr>
        <w:pStyle w:val="a4"/>
        <w:widowControl/>
        <w:numPr>
          <w:ilvl w:val="0"/>
          <w:numId w:val="2"/>
        </w:numPr>
        <w:wordWrap/>
        <w:autoSpaceDE/>
        <w:autoSpaceDN/>
        <w:spacing w:after="200" w:line="276" w:lineRule="auto"/>
        <w:ind w:leftChars="0"/>
        <w:jc w:val="left"/>
        <w:rPr>
          <w:sz w:val="28"/>
        </w:rPr>
      </w:pPr>
      <w:r>
        <w:rPr>
          <w:rFonts w:hint="eastAsia"/>
          <w:sz w:val="28"/>
        </w:rPr>
        <w:t xml:space="preserve">소에야 </w:t>
      </w:r>
      <w:proofErr w:type="spellStart"/>
      <w:r>
        <w:rPr>
          <w:rFonts w:hint="eastAsia"/>
          <w:sz w:val="28"/>
        </w:rPr>
        <w:t>요시히데</w:t>
      </w:r>
      <w:proofErr w:type="spellEnd"/>
      <w:r>
        <w:rPr>
          <w:rFonts w:hint="eastAsia"/>
          <w:sz w:val="28"/>
        </w:rPr>
        <w:t xml:space="preserve"> (</w:t>
      </w:r>
      <w:proofErr w:type="spellStart"/>
      <w:r>
        <w:rPr>
          <w:rFonts w:hint="eastAsia"/>
          <w:sz w:val="28"/>
        </w:rPr>
        <w:t>Soeya</w:t>
      </w:r>
      <w:proofErr w:type="spellEnd"/>
      <w:r>
        <w:rPr>
          <w:rFonts w:hint="eastAsia"/>
          <w:sz w:val="28"/>
        </w:rPr>
        <w:t xml:space="preserve"> </w:t>
      </w:r>
      <w:proofErr w:type="spellStart"/>
      <w:r>
        <w:rPr>
          <w:rFonts w:hint="eastAsia"/>
          <w:sz w:val="28"/>
        </w:rPr>
        <w:t>Yoshihide</w:t>
      </w:r>
      <w:proofErr w:type="spellEnd"/>
      <w:r>
        <w:rPr>
          <w:rFonts w:hint="eastAsia"/>
          <w:sz w:val="28"/>
        </w:rPr>
        <w:t xml:space="preserve">), </w:t>
      </w:r>
      <w:proofErr w:type="spellStart"/>
      <w:r>
        <w:rPr>
          <w:rFonts w:hint="eastAsia"/>
          <w:sz w:val="28"/>
        </w:rPr>
        <w:t>게이오대학교</w:t>
      </w:r>
      <w:proofErr w:type="spellEnd"/>
      <w:r>
        <w:rPr>
          <w:rFonts w:hint="eastAsia"/>
          <w:sz w:val="28"/>
        </w:rPr>
        <w:t xml:space="preserve"> 교수</w:t>
      </w:r>
    </w:p>
    <w:p w:rsidR="00C96DC9" w:rsidRPr="00C96DC9" w:rsidRDefault="00B2568A" w:rsidP="00C96DC9">
      <w:pPr>
        <w:pStyle w:val="a4"/>
        <w:widowControl/>
        <w:numPr>
          <w:ilvl w:val="0"/>
          <w:numId w:val="2"/>
        </w:numPr>
        <w:wordWrap/>
        <w:autoSpaceDE/>
        <w:autoSpaceDN/>
        <w:spacing w:after="200" w:line="276" w:lineRule="auto"/>
        <w:ind w:leftChars="0"/>
        <w:jc w:val="left"/>
        <w:rPr>
          <w:sz w:val="28"/>
        </w:rPr>
      </w:pPr>
      <w:proofErr w:type="spellStart"/>
      <w:r>
        <w:rPr>
          <w:rFonts w:hint="eastAsia"/>
          <w:sz w:val="28"/>
        </w:rPr>
        <w:t>야마구치</w:t>
      </w:r>
      <w:proofErr w:type="spellEnd"/>
      <w:r>
        <w:rPr>
          <w:rFonts w:hint="eastAsia"/>
          <w:sz w:val="28"/>
        </w:rPr>
        <w:t xml:space="preserve"> </w:t>
      </w:r>
      <w:proofErr w:type="spellStart"/>
      <w:r>
        <w:rPr>
          <w:rFonts w:hint="eastAsia"/>
          <w:sz w:val="28"/>
        </w:rPr>
        <w:t>노보루</w:t>
      </w:r>
      <w:proofErr w:type="spellEnd"/>
      <w:r>
        <w:rPr>
          <w:rFonts w:hint="eastAsia"/>
          <w:sz w:val="28"/>
        </w:rPr>
        <w:t xml:space="preserve"> (Yamaguchi Noboru), 일본국제대학교 교수</w:t>
      </w:r>
    </w:p>
    <w:p w:rsidR="00B2568A" w:rsidRPr="00C96DC9" w:rsidRDefault="00B2568A" w:rsidP="00B2568A">
      <w:pPr>
        <w:rPr>
          <w:sz w:val="14"/>
        </w:rPr>
      </w:pPr>
    </w:p>
    <w:p w:rsidR="00C96DC9" w:rsidRDefault="00C96DC9" w:rsidP="00B2568A">
      <w:pPr>
        <w:rPr>
          <w:sz w:val="28"/>
          <w:u w:val="single"/>
        </w:rPr>
      </w:pPr>
    </w:p>
    <w:p w:rsidR="00C96DC9" w:rsidRDefault="00C96DC9" w:rsidP="00B2568A">
      <w:pPr>
        <w:rPr>
          <w:sz w:val="28"/>
          <w:u w:val="single"/>
        </w:rPr>
      </w:pPr>
    </w:p>
    <w:p w:rsidR="00B2568A" w:rsidRPr="0053752E" w:rsidRDefault="00B2568A" w:rsidP="00B2568A">
      <w:pPr>
        <w:rPr>
          <w:sz w:val="28"/>
          <w:u w:val="single"/>
        </w:rPr>
      </w:pPr>
      <w:r w:rsidRPr="0053752E">
        <w:rPr>
          <w:rFonts w:hint="eastAsia"/>
          <w:sz w:val="28"/>
          <w:u w:val="single"/>
        </w:rPr>
        <w:lastRenderedPageBreak/>
        <w:t>기타국가</w:t>
      </w:r>
    </w:p>
    <w:p w:rsidR="00B2568A" w:rsidRDefault="00B2568A" w:rsidP="00B2568A">
      <w:pPr>
        <w:pStyle w:val="a4"/>
        <w:widowControl/>
        <w:numPr>
          <w:ilvl w:val="0"/>
          <w:numId w:val="3"/>
        </w:numPr>
        <w:wordWrap/>
        <w:autoSpaceDE/>
        <w:autoSpaceDN/>
        <w:spacing w:after="200" w:line="276" w:lineRule="auto"/>
        <w:ind w:leftChars="0"/>
        <w:jc w:val="left"/>
        <w:rPr>
          <w:sz w:val="28"/>
        </w:rPr>
      </w:pPr>
      <w:proofErr w:type="spellStart"/>
      <w:r>
        <w:rPr>
          <w:rFonts w:hint="eastAsia"/>
          <w:sz w:val="28"/>
        </w:rPr>
        <w:t>멜리</w:t>
      </w:r>
      <w:proofErr w:type="spellEnd"/>
      <w:r>
        <w:rPr>
          <w:rFonts w:hint="eastAsia"/>
          <w:sz w:val="28"/>
        </w:rPr>
        <w:t xml:space="preserve"> </w:t>
      </w:r>
      <w:proofErr w:type="spellStart"/>
      <w:r>
        <w:rPr>
          <w:rFonts w:hint="eastAsia"/>
          <w:sz w:val="28"/>
        </w:rPr>
        <w:t>까바예로</w:t>
      </w:r>
      <w:proofErr w:type="spellEnd"/>
      <w:r>
        <w:rPr>
          <w:rFonts w:hint="eastAsia"/>
          <w:sz w:val="28"/>
        </w:rPr>
        <w:t>-</w:t>
      </w:r>
      <w:proofErr w:type="spellStart"/>
      <w:r>
        <w:rPr>
          <w:rFonts w:hint="eastAsia"/>
          <w:sz w:val="28"/>
        </w:rPr>
        <w:t>안토니</w:t>
      </w:r>
      <w:proofErr w:type="spellEnd"/>
      <w:r>
        <w:rPr>
          <w:rFonts w:hint="eastAsia"/>
          <w:sz w:val="28"/>
        </w:rPr>
        <w:t xml:space="preserve"> (</w:t>
      </w:r>
      <w:proofErr w:type="spellStart"/>
      <w:r>
        <w:rPr>
          <w:rFonts w:hint="eastAsia"/>
          <w:sz w:val="28"/>
        </w:rPr>
        <w:t>Mely</w:t>
      </w:r>
      <w:proofErr w:type="spellEnd"/>
      <w:r>
        <w:rPr>
          <w:rFonts w:hint="eastAsia"/>
          <w:sz w:val="28"/>
        </w:rPr>
        <w:t xml:space="preserve"> Caballero-Antony), 싱가포르 </w:t>
      </w:r>
      <w:proofErr w:type="spellStart"/>
      <w:r>
        <w:rPr>
          <w:rFonts w:hint="eastAsia"/>
          <w:sz w:val="28"/>
        </w:rPr>
        <w:t>난양공학대학교</w:t>
      </w:r>
      <w:proofErr w:type="spellEnd"/>
      <w:r>
        <w:rPr>
          <w:rFonts w:hint="eastAsia"/>
          <w:sz w:val="28"/>
        </w:rPr>
        <w:t xml:space="preserve"> </w:t>
      </w:r>
      <w:proofErr w:type="spellStart"/>
      <w:r>
        <w:rPr>
          <w:rFonts w:hint="eastAsia"/>
          <w:sz w:val="28"/>
        </w:rPr>
        <w:t>라자랏남</w:t>
      </w:r>
      <w:proofErr w:type="spellEnd"/>
      <w:r>
        <w:rPr>
          <w:rFonts w:hint="eastAsia"/>
          <w:sz w:val="28"/>
        </w:rPr>
        <w:t xml:space="preserve"> 국제학대학원 </w:t>
      </w:r>
      <w:proofErr w:type="spellStart"/>
      <w:r>
        <w:rPr>
          <w:rFonts w:hint="eastAsia"/>
          <w:sz w:val="28"/>
        </w:rPr>
        <w:t>비전통안보센터장</w:t>
      </w:r>
      <w:proofErr w:type="spellEnd"/>
    </w:p>
    <w:p w:rsidR="00B2568A" w:rsidRDefault="00B2568A" w:rsidP="00B2568A">
      <w:pPr>
        <w:pStyle w:val="a4"/>
        <w:widowControl/>
        <w:numPr>
          <w:ilvl w:val="0"/>
          <w:numId w:val="3"/>
        </w:numPr>
        <w:wordWrap/>
        <w:autoSpaceDE/>
        <w:autoSpaceDN/>
        <w:spacing w:after="200" w:line="276" w:lineRule="auto"/>
        <w:ind w:leftChars="0"/>
        <w:jc w:val="left"/>
        <w:rPr>
          <w:sz w:val="28"/>
        </w:rPr>
      </w:pPr>
      <w:proofErr w:type="spellStart"/>
      <w:r>
        <w:rPr>
          <w:rFonts w:hint="eastAsia"/>
          <w:sz w:val="28"/>
        </w:rPr>
        <w:t>드미트리</w:t>
      </w:r>
      <w:proofErr w:type="spellEnd"/>
      <w:r>
        <w:rPr>
          <w:rFonts w:hint="eastAsia"/>
          <w:sz w:val="28"/>
        </w:rPr>
        <w:t xml:space="preserve"> </w:t>
      </w:r>
      <w:proofErr w:type="spellStart"/>
      <w:r>
        <w:rPr>
          <w:rFonts w:hint="eastAsia"/>
          <w:sz w:val="28"/>
        </w:rPr>
        <w:t>수스로브</w:t>
      </w:r>
      <w:proofErr w:type="spellEnd"/>
      <w:r>
        <w:rPr>
          <w:rFonts w:hint="eastAsia"/>
          <w:sz w:val="28"/>
        </w:rPr>
        <w:t xml:space="preserve"> (Dmitry </w:t>
      </w:r>
      <w:proofErr w:type="spellStart"/>
      <w:r>
        <w:rPr>
          <w:rFonts w:hint="eastAsia"/>
          <w:sz w:val="28"/>
        </w:rPr>
        <w:t>Suslov</w:t>
      </w:r>
      <w:proofErr w:type="spellEnd"/>
      <w:r>
        <w:rPr>
          <w:rFonts w:hint="eastAsia"/>
          <w:sz w:val="28"/>
        </w:rPr>
        <w:t xml:space="preserve">), 러시아 고등경제대학교 유럽 및 </w:t>
      </w:r>
      <w:proofErr w:type="spellStart"/>
      <w:r>
        <w:rPr>
          <w:rFonts w:hint="eastAsia"/>
          <w:sz w:val="28"/>
        </w:rPr>
        <w:t>국제학센터</w:t>
      </w:r>
      <w:proofErr w:type="spellEnd"/>
      <w:r>
        <w:rPr>
          <w:rFonts w:hint="eastAsia"/>
          <w:sz w:val="28"/>
        </w:rPr>
        <w:t xml:space="preserve"> 부소장</w:t>
      </w:r>
    </w:p>
    <w:p w:rsidR="00B2568A" w:rsidRDefault="00B2568A" w:rsidP="00B2568A">
      <w:pPr>
        <w:pStyle w:val="a4"/>
        <w:widowControl/>
        <w:numPr>
          <w:ilvl w:val="0"/>
          <w:numId w:val="3"/>
        </w:numPr>
        <w:wordWrap/>
        <w:autoSpaceDE/>
        <w:autoSpaceDN/>
        <w:spacing w:after="200" w:line="276" w:lineRule="auto"/>
        <w:ind w:leftChars="0"/>
        <w:jc w:val="left"/>
        <w:rPr>
          <w:sz w:val="28"/>
        </w:rPr>
      </w:pPr>
      <w:proofErr w:type="spellStart"/>
      <w:r>
        <w:rPr>
          <w:rFonts w:hint="eastAsia"/>
          <w:sz w:val="28"/>
        </w:rPr>
        <w:t>스왓</w:t>
      </w:r>
      <w:proofErr w:type="spellEnd"/>
      <w:r>
        <w:rPr>
          <w:rFonts w:hint="eastAsia"/>
          <w:sz w:val="28"/>
        </w:rPr>
        <w:t xml:space="preserve"> </w:t>
      </w:r>
      <w:proofErr w:type="spellStart"/>
      <w:r>
        <w:rPr>
          <w:rFonts w:hint="eastAsia"/>
          <w:sz w:val="28"/>
        </w:rPr>
        <w:t>키니클리오글루</w:t>
      </w:r>
      <w:proofErr w:type="spellEnd"/>
      <w:r>
        <w:rPr>
          <w:rFonts w:hint="eastAsia"/>
          <w:sz w:val="28"/>
        </w:rPr>
        <w:t xml:space="preserve"> (</w:t>
      </w:r>
      <w:proofErr w:type="spellStart"/>
      <w:r>
        <w:rPr>
          <w:rFonts w:hint="eastAsia"/>
          <w:sz w:val="28"/>
        </w:rPr>
        <w:t>Suat</w:t>
      </w:r>
      <w:proofErr w:type="spellEnd"/>
      <w:r>
        <w:rPr>
          <w:rFonts w:hint="eastAsia"/>
          <w:sz w:val="28"/>
        </w:rPr>
        <w:t xml:space="preserve"> </w:t>
      </w:r>
      <w:proofErr w:type="spellStart"/>
      <w:r>
        <w:rPr>
          <w:rFonts w:hint="eastAsia"/>
          <w:sz w:val="28"/>
        </w:rPr>
        <w:t>Kiniklioglu</w:t>
      </w:r>
      <w:proofErr w:type="spellEnd"/>
      <w:r>
        <w:rPr>
          <w:rFonts w:hint="eastAsia"/>
          <w:sz w:val="28"/>
        </w:rPr>
        <w:t>), 터키 STRATIM 사무국장, 전 터키 의회 의원</w:t>
      </w:r>
    </w:p>
    <w:p w:rsidR="00B2568A" w:rsidRDefault="00B2568A" w:rsidP="00B2568A">
      <w:pPr>
        <w:pStyle w:val="a4"/>
        <w:widowControl/>
        <w:numPr>
          <w:ilvl w:val="0"/>
          <w:numId w:val="3"/>
        </w:numPr>
        <w:wordWrap/>
        <w:autoSpaceDE/>
        <w:autoSpaceDN/>
        <w:spacing w:after="200" w:line="276" w:lineRule="auto"/>
        <w:ind w:leftChars="0"/>
        <w:jc w:val="left"/>
        <w:rPr>
          <w:sz w:val="28"/>
        </w:rPr>
      </w:pPr>
      <w:proofErr w:type="spellStart"/>
      <w:r>
        <w:rPr>
          <w:rFonts w:hint="eastAsia"/>
          <w:sz w:val="28"/>
        </w:rPr>
        <w:t>스티븐</w:t>
      </w:r>
      <w:proofErr w:type="spellEnd"/>
      <w:r>
        <w:rPr>
          <w:rFonts w:hint="eastAsia"/>
          <w:sz w:val="28"/>
        </w:rPr>
        <w:t xml:space="preserve"> </w:t>
      </w:r>
      <w:proofErr w:type="spellStart"/>
      <w:r>
        <w:rPr>
          <w:rFonts w:hint="eastAsia"/>
          <w:sz w:val="28"/>
        </w:rPr>
        <w:t>블록맨스</w:t>
      </w:r>
      <w:proofErr w:type="spellEnd"/>
      <w:r>
        <w:rPr>
          <w:rFonts w:hint="eastAsia"/>
          <w:sz w:val="28"/>
        </w:rPr>
        <w:t xml:space="preserve"> (Steven </w:t>
      </w:r>
      <w:proofErr w:type="spellStart"/>
      <w:r>
        <w:rPr>
          <w:rFonts w:hint="eastAsia"/>
          <w:sz w:val="28"/>
        </w:rPr>
        <w:t>Blockmans</w:t>
      </w:r>
      <w:proofErr w:type="spellEnd"/>
      <w:r>
        <w:rPr>
          <w:rFonts w:hint="eastAsia"/>
          <w:sz w:val="28"/>
        </w:rPr>
        <w:t>), 유럽정책연구센터 EU외교정책 프로그램 선임연구위원 (벨기에)</w:t>
      </w:r>
    </w:p>
    <w:p w:rsidR="00B2568A" w:rsidRPr="00C96DC9" w:rsidRDefault="00B2568A" w:rsidP="00C95E70">
      <w:pPr>
        <w:pStyle w:val="a4"/>
        <w:widowControl/>
        <w:numPr>
          <w:ilvl w:val="0"/>
          <w:numId w:val="3"/>
        </w:numPr>
        <w:wordWrap/>
        <w:autoSpaceDE/>
        <w:autoSpaceDN/>
        <w:spacing w:after="200" w:line="276" w:lineRule="auto"/>
        <w:ind w:leftChars="0"/>
        <w:jc w:val="left"/>
        <w:rPr>
          <w:sz w:val="28"/>
        </w:rPr>
      </w:pPr>
      <w:proofErr w:type="spellStart"/>
      <w:r>
        <w:rPr>
          <w:rFonts w:hint="eastAsia"/>
          <w:sz w:val="28"/>
        </w:rPr>
        <w:t>캐롤라이나</w:t>
      </w:r>
      <w:proofErr w:type="spellEnd"/>
      <w:r>
        <w:rPr>
          <w:rFonts w:hint="eastAsia"/>
          <w:sz w:val="28"/>
        </w:rPr>
        <w:t xml:space="preserve"> </w:t>
      </w:r>
      <w:proofErr w:type="spellStart"/>
      <w:r>
        <w:rPr>
          <w:rFonts w:hint="eastAsia"/>
          <w:sz w:val="28"/>
        </w:rPr>
        <w:t>헤르난데즈</w:t>
      </w:r>
      <w:proofErr w:type="spellEnd"/>
      <w:r>
        <w:rPr>
          <w:rFonts w:hint="eastAsia"/>
          <w:sz w:val="28"/>
        </w:rPr>
        <w:t xml:space="preserve"> (Carolina Hernandez), 필리핀대학교 정치외교학과 명예교수</w:t>
      </w:r>
    </w:p>
    <w:sectPr w:rsidR="00B2568A" w:rsidRPr="00C96DC9" w:rsidSect="00AB1EAF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1A8" w:rsidRDefault="005A11A8" w:rsidP="00063EBF">
      <w:r>
        <w:separator/>
      </w:r>
    </w:p>
  </w:endnote>
  <w:endnote w:type="continuationSeparator" w:id="0">
    <w:p w:rsidR="005A11A8" w:rsidRDefault="005A11A8" w:rsidP="00063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1A8" w:rsidRDefault="005A11A8" w:rsidP="00063EBF">
      <w:r>
        <w:separator/>
      </w:r>
    </w:p>
  </w:footnote>
  <w:footnote w:type="continuationSeparator" w:id="0">
    <w:p w:rsidR="005A11A8" w:rsidRDefault="005A11A8" w:rsidP="00063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1740"/>
    <w:multiLevelType w:val="hybridMultilevel"/>
    <w:tmpl w:val="57D889E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AE56AB9"/>
    <w:multiLevelType w:val="hybridMultilevel"/>
    <w:tmpl w:val="21CACD64"/>
    <w:lvl w:ilvl="0" w:tplc="C542237E">
      <w:start w:val="10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26C353C6"/>
    <w:multiLevelType w:val="hybridMultilevel"/>
    <w:tmpl w:val="196ED22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5A4C6F74"/>
    <w:multiLevelType w:val="hybridMultilevel"/>
    <w:tmpl w:val="A82ADE90"/>
    <w:lvl w:ilvl="0" w:tplc="D6749A44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01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3262"/>
    <w:rsid w:val="00054A5D"/>
    <w:rsid w:val="00062B2E"/>
    <w:rsid w:val="00063EBF"/>
    <w:rsid w:val="000646B1"/>
    <w:rsid w:val="00073F91"/>
    <w:rsid w:val="000A788B"/>
    <w:rsid w:val="000B6F68"/>
    <w:rsid w:val="000D5E5E"/>
    <w:rsid w:val="000E0812"/>
    <w:rsid w:val="000F2B6C"/>
    <w:rsid w:val="00103939"/>
    <w:rsid w:val="001319CD"/>
    <w:rsid w:val="00164AFD"/>
    <w:rsid w:val="0016676C"/>
    <w:rsid w:val="001A0F66"/>
    <w:rsid w:val="001A117A"/>
    <w:rsid w:val="001B2579"/>
    <w:rsid w:val="001B5753"/>
    <w:rsid w:val="001D3FE3"/>
    <w:rsid w:val="001E5BF0"/>
    <w:rsid w:val="001F41D1"/>
    <w:rsid w:val="00223810"/>
    <w:rsid w:val="00237B56"/>
    <w:rsid w:val="0027482F"/>
    <w:rsid w:val="00293C19"/>
    <w:rsid w:val="002966B0"/>
    <w:rsid w:val="002C58FF"/>
    <w:rsid w:val="002D57DB"/>
    <w:rsid w:val="002D7F62"/>
    <w:rsid w:val="002E72BB"/>
    <w:rsid w:val="002F176B"/>
    <w:rsid w:val="00300522"/>
    <w:rsid w:val="00333262"/>
    <w:rsid w:val="00357A7F"/>
    <w:rsid w:val="00363AEF"/>
    <w:rsid w:val="0037421B"/>
    <w:rsid w:val="00383B62"/>
    <w:rsid w:val="003939D3"/>
    <w:rsid w:val="00393F9A"/>
    <w:rsid w:val="00394930"/>
    <w:rsid w:val="003E2DA9"/>
    <w:rsid w:val="003E37C4"/>
    <w:rsid w:val="003E6917"/>
    <w:rsid w:val="003F4495"/>
    <w:rsid w:val="00402C46"/>
    <w:rsid w:val="00402F4E"/>
    <w:rsid w:val="0040668A"/>
    <w:rsid w:val="00410639"/>
    <w:rsid w:val="00447D1F"/>
    <w:rsid w:val="004528F1"/>
    <w:rsid w:val="004565A1"/>
    <w:rsid w:val="004960A6"/>
    <w:rsid w:val="004A47B4"/>
    <w:rsid w:val="004C06C2"/>
    <w:rsid w:val="005010BB"/>
    <w:rsid w:val="0053142D"/>
    <w:rsid w:val="00537FB9"/>
    <w:rsid w:val="0054572C"/>
    <w:rsid w:val="00566F07"/>
    <w:rsid w:val="005967E9"/>
    <w:rsid w:val="005A11A8"/>
    <w:rsid w:val="005D60A0"/>
    <w:rsid w:val="00614F26"/>
    <w:rsid w:val="00643246"/>
    <w:rsid w:val="00660B56"/>
    <w:rsid w:val="00663FFF"/>
    <w:rsid w:val="0067640F"/>
    <w:rsid w:val="006B4993"/>
    <w:rsid w:val="0074419B"/>
    <w:rsid w:val="00762E3F"/>
    <w:rsid w:val="00794CAF"/>
    <w:rsid w:val="007A685C"/>
    <w:rsid w:val="007A7641"/>
    <w:rsid w:val="007A788F"/>
    <w:rsid w:val="007B1375"/>
    <w:rsid w:val="007C2B97"/>
    <w:rsid w:val="007C7604"/>
    <w:rsid w:val="007D2311"/>
    <w:rsid w:val="007D5FE1"/>
    <w:rsid w:val="00806ACD"/>
    <w:rsid w:val="00902537"/>
    <w:rsid w:val="00967489"/>
    <w:rsid w:val="009A52CD"/>
    <w:rsid w:val="009B6E91"/>
    <w:rsid w:val="009C445A"/>
    <w:rsid w:val="009E4036"/>
    <w:rsid w:val="00A23F0B"/>
    <w:rsid w:val="00A34297"/>
    <w:rsid w:val="00A425E6"/>
    <w:rsid w:val="00A65F20"/>
    <w:rsid w:val="00A9037C"/>
    <w:rsid w:val="00AB7507"/>
    <w:rsid w:val="00AE071C"/>
    <w:rsid w:val="00B21829"/>
    <w:rsid w:val="00B2568A"/>
    <w:rsid w:val="00B33D8F"/>
    <w:rsid w:val="00B400EF"/>
    <w:rsid w:val="00B45655"/>
    <w:rsid w:val="00B50443"/>
    <w:rsid w:val="00B73443"/>
    <w:rsid w:val="00C25BDD"/>
    <w:rsid w:val="00C6417C"/>
    <w:rsid w:val="00C8382F"/>
    <w:rsid w:val="00C95E70"/>
    <w:rsid w:val="00C96DC9"/>
    <w:rsid w:val="00CA14F0"/>
    <w:rsid w:val="00CA6214"/>
    <w:rsid w:val="00CA6564"/>
    <w:rsid w:val="00CF7B18"/>
    <w:rsid w:val="00D1259C"/>
    <w:rsid w:val="00D17A44"/>
    <w:rsid w:val="00D205E2"/>
    <w:rsid w:val="00D261E6"/>
    <w:rsid w:val="00D33C12"/>
    <w:rsid w:val="00D618A7"/>
    <w:rsid w:val="00D61D76"/>
    <w:rsid w:val="00D81A8B"/>
    <w:rsid w:val="00D902A5"/>
    <w:rsid w:val="00DA30E0"/>
    <w:rsid w:val="00DC7232"/>
    <w:rsid w:val="00DD4C7B"/>
    <w:rsid w:val="00E24EBB"/>
    <w:rsid w:val="00EC5544"/>
    <w:rsid w:val="00EE56D5"/>
    <w:rsid w:val="00EF30A6"/>
    <w:rsid w:val="00F0166E"/>
    <w:rsid w:val="00F158E0"/>
    <w:rsid w:val="00F417D5"/>
    <w:rsid w:val="00F44121"/>
    <w:rsid w:val="00F52E4B"/>
    <w:rsid w:val="00F744F2"/>
    <w:rsid w:val="00FB0C47"/>
    <w:rsid w:val="00FB2B66"/>
    <w:rsid w:val="00FB3E38"/>
    <w:rsid w:val="00FB792C"/>
    <w:rsid w:val="00FD14B5"/>
    <w:rsid w:val="00FE71BD"/>
    <w:rsid w:val="00FF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62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262"/>
    <w:pPr>
      <w:spacing w:after="0"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3262"/>
    <w:pPr>
      <w:ind w:leftChars="400" w:left="800"/>
    </w:pPr>
  </w:style>
  <w:style w:type="character" w:styleId="a5">
    <w:name w:val="Hyperlink"/>
    <w:basedOn w:val="a0"/>
    <w:uiPriority w:val="99"/>
    <w:unhideWhenUsed/>
    <w:rsid w:val="00333262"/>
    <w:rPr>
      <w:color w:val="0000FF" w:themeColor="hyperlink"/>
      <w:u w:val="single"/>
    </w:rPr>
  </w:style>
  <w:style w:type="paragraph" w:styleId="a6">
    <w:name w:val="No Spacing"/>
    <w:uiPriority w:val="1"/>
    <w:qFormat/>
    <w:rsid w:val="00333262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td1">
    <w:name w:val="td1"/>
    <w:basedOn w:val="a"/>
    <w:rsid w:val="00333262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color w:val="000000"/>
      <w:kern w:val="0"/>
      <w:sz w:val="22"/>
    </w:rPr>
  </w:style>
  <w:style w:type="paragraph" w:styleId="a7">
    <w:name w:val="Balloon Text"/>
    <w:basedOn w:val="a"/>
    <w:link w:val="Char"/>
    <w:uiPriority w:val="99"/>
    <w:semiHidden/>
    <w:unhideWhenUsed/>
    <w:rsid w:val="0033326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333262"/>
    <w:rPr>
      <w:rFonts w:asciiTheme="majorHAnsi" w:eastAsiaTheme="majorEastAsia" w:hAnsiTheme="majorHAnsi" w:cstheme="majorBidi"/>
      <w:sz w:val="18"/>
      <w:szCs w:val="18"/>
    </w:rPr>
  </w:style>
  <w:style w:type="character" w:customStyle="1" w:styleId="worddic">
    <w:name w:val="word_dic"/>
    <w:basedOn w:val="a0"/>
    <w:rsid w:val="001A0F66"/>
  </w:style>
  <w:style w:type="character" w:customStyle="1" w:styleId="apple-converted-space">
    <w:name w:val="apple-converted-space"/>
    <w:basedOn w:val="a0"/>
    <w:rsid w:val="001A0F66"/>
  </w:style>
  <w:style w:type="paragraph" w:styleId="a8">
    <w:name w:val="header"/>
    <w:basedOn w:val="a"/>
    <w:link w:val="Char0"/>
    <w:uiPriority w:val="99"/>
    <w:unhideWhenUsed/>
    <w:rsid w:val="00063EB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063EBF"/>
  </w:style>
  <w:style w:type="paragraph" w:styleId="a9">
    <w:name w:val="footer"/>
    <w:basedOn w:val="a"/>
    <w:link w:val="Char1"/>
    <w:uiPriority w:val="99"/>
    <w:unhideWhenUsed/>
    <w:rsid w:val="00063EB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063EBF"/>
  </w:style>
  <w:style w:type="paragraph" w:customStyle="1" w:styleId="aa">
    <w:name w:val="바탕글"/>
    <w:basedOn w:val="a"/>
    <w:rsid w:val="00B2568A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62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262"/>
    <w:pPr>
      <w:spacing w:after="0"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3262"/>
    <w:pPr>
      <w:ind w:leftChars="400" w:left="800"/>
    </w:pPr>
  </w:style>
  <w:style w:type="character" w:styleId="a5">
    <w:name w:val="Hyperlink"/>
    <w:basedOn w:val="a0"/>
    <w:uiPriority w:val="99"/>
    <w:unhideWhenUsed/>
    <w:rsid w:val="00333262"/>
    <w:rPr>
      <w:color w:val="0000FF" w:themeColor="hyperlink"/>
      <w:u w:val="single"/>
    </w:rPr>
  </w:style>
  <w:style w:type="paragraph" w:styleId="a6">
    <w:name w:val="No Spacing"/>
    <w:uiPriority w:val="1"/>
    <w:qFormat/>
    <w:rsid w:val="00333262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td1">
    <w:name w:val="td1"/>
    <w:basedOn w:val="a"/>
    <w:rsid w:val="00333262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color w:val="000000"/>
      <w:kern w:val="0"/>
      <w:sz w:val="22"/>
    </w:rPr>
  </w:style>
  <w:style w:type="paragraph" w:styleId="a7">
    <w:name w:val="Balloon Text"/>
    <w:basedOn w:val="a"/>
    <w:link w:val="Char"/>
    <w:uiPriority w:val="99"/>
    <w:semiHidden/>
    <w:unhideWhenUsed/>
    <w:rsid w:val="0033326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333262"/>
    <w:rPr>
      <w:rFonts w:asciiTheme="majorHAnsi" w:eastAsiaTheme="majorEastAsia" w:hAnsiTheme="majorHAnsi" w:cstheme="majorBidi"/>
      <w:sz w:val="18"/>
      <w:szCs w:val="18"/>
    </w:rPr>
  </w:style>
  <w:style w:type="character" w:customStyle="1" w:styleId="worddic">
    <w:name w:val="word_dic"/>
    <w:basedOn w:val="a0"/>
    <w:rsid w:val="001A0F66"/>
  </w:style>
  <w:style w:type="character" w:customStyle="1" w:styleId="apple-converted-space">
    <w:name w:val="apple-converted-space"/>
    <w:basedOn w:val="a0"/>
    <w:rsid w:val="001A0F66"/>
  </w:style>
  <w:style w:type="paragraph" w:styleId="a8">
    <w:name w:val="header"/>
    <w:basedOn w:val="a"/>
    <w:link w:val="Char0"/>
    <w:uiPriority w:val="99"/>
    <w:unhideWhenUsed/>
    <w:rsid w:val="00063EB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063EBF"/>
  </w:style>
  <w:style w:type="paragraph" w:styleId="a9">
    <w:name w:val="footer"/>
    <w:basedOn w:val="a"/>
    <w:link w:val="Char1"/>
    <w:uiPriority w:val="99"/>
    <w:unhideWhenUsed/>
    <w:rsid w:val="00063EB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063EBF"/>
  </w:style>
  <w:style w:type="paragraph" w:customStyle="1" w:styleId="aa">
    <w:name w:val="바탕글"/>
    <w:basedOn w:val="a"/>
    <w:rsid w:val="00B2568A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6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n.asaninst.org/events_category/asan-plenum/sub_category/participant-biographie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sanplenum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ommunications@asaninst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munications@asaninst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3</cp:revision>
  <cp:lastPrinted>2016-04-01T06:54:00Z</cp:lastPrinted>
  <dcterms:created xsi:type="dcterms:W3CDTF">2016-04-01T06:42:00Z</dcterms:created>
  <dcterms:modified xsi:type="dcterms:W3CDTF">2016-04-01T06:54:00Z</dcterms:modified>
</cp:coreProperties>
</file>